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78D2" w:rsidP="0072541D">
          <w:pPr>
            <w:pStyle w:val="AmendDocName"/>
          </w:pPr>
          <w:customXml w:element="BillDocName">
            <w:r>
              <w:t xml:space="preserve">5499-S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MATM</w:t>
            </w:r>
          </w:customXml>
          <w:customXml w:element="DraftNumber">
            <w:r>
              <w:t xml:space="preserve"> 313</w:t>
            </w:r>
          </w:customXml>
        </w:p>
      </w:customXml>
      <w:customXml w:element="OfferedBy">
        <w:p w:rsidR="00DF5D0E" w:rsidRDefault="00905B2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F78D2">
          <w:customXml w:element="ReferenceNumber">
            <w:r w:rsidR="00905B26">
              <w:rPr>
                <w:b/>
                <w:u w:val="single"/>
              </w:rPr>
              <w:t>SSB 5499</w:t>
            </w:r>
            <w:r w:rsidR="00DE256E">
              <w:t xml:space="preserve"> - </w:t>
            </w:r>
          </w:customXml>
          <w:customXml w:element="Floor">
            <w:r w:rsidR="00905B26">
              <w:t>H AMD</w:t>
            </w:r>
          </w:customXml>
          <w:customXml w:element="AmendNumber">
            <w:r>
              <w:rPr>
                <w:b/>
              </w:rPr>
              <w:t xml:space="preserve"> 492</w:t>
            </w:r>
          </w:customXml>
        </w:p>
        <w:p w:rsidR="00DF5D0E" w:rsidRDefault="00FF78D2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FF78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7F219B" w:rsidRPr="007F219B" w:rsidRDefault="00FF78D2" w:rsidP="007F219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05B26">
            <w:t xml:space="preserve">On page </w:t>
          </w:r>
          <w:r w:rsidR="007F219B">
            <w:t>3, line 25, after "</w:t>
          </w:r>
          <w:r w:rsidR="007F219B">
            <w:rPr>
              <w:u w:val="single"/>
            </w:rPr>
            <w:t>project.</w:t>
          </w:r>
          <w:r w:rsidR="007F219B">
            <w:t>" insert "</w:t>
          </w:r>
          <w:r w:rsidR="007F219B">
            <w:rPr>
              <w:u w:val="single"/>
            </w:rPr>
            <w:t>The governor shall approve</w:t>
          </w:r>
          <w:r w:rsidR="007F219B" w:rsidRPr="007F219B">
            <w:rPr>
              <w:u w:val="single"/>
            </w:rPr>
            <w:t xml:space="preserve"> </w:t>
          </w:r>
          <w:r w:rsidR="007F219B">
            <w:rPr>
              <w:u w:val="single"/>
            </w:rPr>
            <w:t>any contract and bond amount authorized with respect to contracts in which the department intends to authorize bonds in an amount less than the full contract price of the contract.</w:t>
          </w:r>
          <w:r w:rsidR="007F219B">
            <w:t>"</w:t>
          </w:r>
        </w:p>
        <w:p w:rsidR="00DF5D0E" w:rsidRPr="00523C5A" w:rsidRDefault="00FF78D2" w:rsidP="00905B26">
          <w:pPr>
            <w:pStyle w:val="RCWSLText"/>
            <w:suppressLineNumbers/>
          </w:pPr>
        </w:p>
      </w:customXml>
      <w:customXml w:element="Effect">
        <w:p w:rsidR="00ED2EEB" w:rsidRDefault="00DE256E" w:rsidP="00905B26">
          <w:pPr>
            <w:pStyle w:val="Effect"/>
            <w:suppressLineNumbers/>
          </w:pPr>
          <w:r>
            <w:tab/>
          </w:r>
        </w:p>
        <w:p w:rsidR="00905B26" w:rsidRDefault="00ED2EEB" w:rsidP="00905B2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05B26">
            <w:rPr>
              <w:b/>
              <w:u w:val="single"/>
            </w:rPr>
            <w:t>EFFECT:</w:t>
          </w:r>
          <w:r w:rsidR="00DE256E">
            <w:t>   </w:t>
          </w:r>
          <w:r w:rsidR="007F219B">
            <w:t>Requires the approval of the governor in situations where the Department of Transportation intends to authorize</w:t>
          </w:r>
          <w:r w:rsidR="00365BC7">
            <w:t xml:space="preserve"> bonds on highway construction projects in an amount less than the full contract price.</w:t>
          </w:r>
        </w:p>
      </w:customXml>
      <w:p w:rsidR="00DF5D0E" w:rsidRPr="00905B26" w:rsidRDefault="00DF5D0E" w:rsidP="00905B26">
        <w:pPr>
          <w:pStyle w:val="FiscalImpact"/>
          <w:suppressLineNumbers/>
        </w:pPr>
      </w:p>
      <w:permEnd w:id="0"/>
      <w:p w:rsidR="00DF5D0E" w:rsidRDefault="00DF5D0E" w:rsidP="00905B26">
        <w:pPr>
          <w:pStyle w:val="AmendSectionPostSpace"/>
          <w:suppressLineNumbers/>
        </w:pPr>
      </w:p>
      <w:p w:rsidR="00DF5D0E" w:rsidRDefault="00DF5D0E" w:rsidP="00905B26">
        <w:pPr>
          <w:pStyle w:val="BillEnd"/>
          <w:suppressLineNumbers/>
        </w:pPr>
      </w:p>
      <w:p w:rsidR="00DF5D0E" w:rsidRDefault="00DE256E" w:rsidP="00905B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78D2" w:rsidP="00905B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48" w:rsidRDefault="00E74C48" w:rsidP="00DF5D0E">
      <w:r>
        <w:separator/>
      </w:r>
    </w:p>
  </w:endnote>
  <w:endnote w:type="continuationSeparator" w:id="1">
    <w:p w:rsidR="00E74C48" w:rsidRDefault="00E74C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F78D2">
    <w:pPr>
      <w:pStyle w:val="AmendDraftFooter"/>
    </w:pPr>
    <w:fldSimple w:instr=" TITLE   \* MERGEFORMAT ">
      <w:r w:rsidR="00F478AA">
        <w:t>5499-S AMH HUDG MATM 313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05B2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F78D2">
    <w:pPr>
      <w:pStyle w:val="AmendDraftFooter"/>
    </w:pPr>
    <w:fldSimple w:instr=" TITLE   \* MERGEFORMAT ">
      <w:r w:rsidR="00F478AA">
        <w:t>5499-S AMH HUDG MATM 313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478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48" w:rsidRDefault="00E74C48" w:rsidP="00DF5D0E">
      <w:r>
        <w:separator/>
      </w:r>
    </w:p>
  </w:footnote>
  <w:footnote w:type="continuationSeparator" w:id="1">
    <w:p w:rsidR="00E74C48" w:rsidRDefault="00E74C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F78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F78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23F3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65BC7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F219B"/>
    <w:rsid w:val="00846034"/>
    <w:rsid w:val="00905B26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4C48"/>
    <w:rsid w:val="00ED2EEB"/>
    <w:rsid w:val="00F229DE"/>
    <w:rsid w:val="00F4663F"/>
    <w:rsid w:val="00F478AA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124</Words>
  <Characters>505</Characters>
  <Application>Microsoft Office Word</Application>
  <DocSecurity>8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5499-S AMH HUDG MATM 313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5499-S AMH HUDG MATM 313</dc:title>
  <dc:subject/>
  <dc:creator>Washington State Legislature</dc:creator>
  <cp:keywords/>
  <dc:description/>
  <cp:lastModifiedBy>Washington State Legislature</cp:lastModifiedBy>
  <cp:revision>3</cp:revision>
  <cp:lastPrinted>2009-04-07T18:30:00Z</cp:lastPrinted>
  <dcterms:created xsi:type="dcterms:W3CDTF">2009-04-07T18:19:00Z</dcterms:created>
  <dcterms:modified xsi:type="dcterms:W3CDTF">2009-04-07T18:30:00Z</dcterms:modified>
</cp:coreProperties>
</file>