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C5EF7" w:rsidP="0072541D">
          <w:pPr>
            <w:pStyle w:val="AmendDocName"/>
          </w:pPr>
          <w:customXml w:element="BillDocName">
            <w:r>
              <w:t xml:space="preserve">5638-S</w:t>
            </w:r>
          </w:customXml>
          <w:customXml w:element="AmendType">
            <w:r>
              <w:t xml:space="preserve"> AMH</w:t>
            </w:r>
          </w:customXml>
          <w:customXml w:element="SponsorAcronym">
            <w:r>
              <w:t xml:space="preserve"> SIMP</w:t>
            </w:r>
          </w:customXml>
          <w:customXml w:element="DrafterAcronym">
            <w:r>
              <w:t xml:space="preserve"> OSBO</w:t>
            </w:r>
          </w:customXml>
          <w:customXml w:element="DraftNumber">
            <w:r>
              <w:t xml:space="preserve"> 086</w:t>
            </w:r>
          </w:customXml>
        </w:p>
      </w:customXml>
      <w:customXml w:element="OfferedBy">
        <w:p w:rsidR="00DF5D0E" w:rsidRDefault="00775ADA" w:rsidP="00B73E0A">
          <w:pPr>
            <w:pStyle w:val="OfferedBy"/>
            <w:spacing w:after="120"/>
          </w:pPr>
          <w:r>
            <w:tab/>
          </w:r>
          <w:r>
            <w:tab/>
          </w:r>
          <w:r>
            <w:tab/>
          </w:r>
        </w:p>
      </w:customXml>
      <w:customXml w:element="Heading">
        <w:p w:rsidR="00DF5D0E" w:rsidRDefault="009C5EF7">
          <w:customXml w:element="ReferenceNumber">
            <w:r w:rsidR="00775ADA">
              <w:rPr>
                <w:b/>
                <w:u w:val="single"/>
              </w:rPr>
              <w:t>SSB 5638</w:t>
            </w:r>
            <w:r w:rsidR="00DE256E">
              <w:t xml:space="preserve"> - </w:t>
            </w:r>
          </w:customXml>
          <w:customXml w:element="Floor">
            <w:r w:rsidR="00775ADA">
              <w:t>H AMD TO LGH COMM AMD (5638-S AMH LGH H2966.1)</w:t>
            </w:r>
          </w:customXml>
          <w:customXml w:element="AmendNumber">
            <w:r>
              <w:rPr>
                <w:b/>
              </w:rPr>
              <w:t xml:space="preserve"> 447</w:t>
            </w:r>
          </w:customXml>
        </w:p>
        <w:p w:rsidR="00DF5D0E" w:rsidRDefault="009C5EF7" w:rsidP="00605C39">
          <w:pPr>
            <w:ind w:firstLine="576"/>
          </w:pPr>
          <w:customXml w:element="Sponsors">
            <w:r>
              <w:t xml:space="preserve">By Representative Simpson</w:t>
            </w:r>
          </w:customXml>
        </w:p>
        <w:p w:rsidR="00DF5D0E" w:rsidRDefault="009C5EF7"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775ADA" w:rsidRDefault="009C5EF7"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1093A">
            <w:t>On page 3, line 10</w:t>
          </w:r>
          <w:r w:rsidR="00ED5D4B">
            <w:t xml:space="preserve"> of the striking amendment, after "</w:t>
          </w:r>
          <w:r w:rsidR="00ED5D4B">
            <w:rPr>
              <w:u w:val="single"/>
            </w:rPr>
            <w:t>any</w:t>
          </w:r>
          <w:r w:rsidR="00ED5D4B">
            <w:t>" strike "</w:t>
          </w:r>
          <w:r w:rsidR="00ED5D4B" w:rsidRPr="00281768">
            <w:rPr>
              <w:u w:val="single"/>
            </w:rPr>
            <w:t xml:space="preserve">government </w:t>
          </w:r>
          <w:r w:rsidR="00ED5D4B">
            <w:rPr>
              <w:u w:val="single"/>
            </w:rPr>
            <w:t>entity or private person or commercial entity outside of their</w:t>
          </w:r>
          <w:r w:rsidR="00ED5D4B">
            <w:t>" and insert "</w:t>
          </w:r>
          <w:r w:rsidR="00ED5D4B">
            <w:rPr>
              <w:u w:val="single"/>
            </w:rPr>
            <w:t>property or territory owned or controlled by a government or commercial entity, or person, and located entirely outside of that</w:t>
          </w:r>
          <w:r w:rsidR="00ED5D4B">
            <w:t>"</w:t>
          </w:r>
        </w:p>
        <w:p w:rsidR="00DF5D0E" w:rsidRPr="00523C5A" w:rsidRDefault="009C5EF7" w:rsidP="00775ADA">
          <w:pPr>
            <w:pStyle w:val="RCWSLText"/>
            <w:suppressLineNumbers/>
          </w:pPr>
        </w:p>
      </w:customXml>
      <w:customXml w:element="Effect">
        <w:p w:rsidR="00ED2EEB" w:rsidRDefault="00DE256E" w:rsidP="00775ADA">
          <w:pPr>
            <w:pStyle w:val="Effect"/>
            <w:suppressLineNumbers/>
          </w:pPr>
          <w:r>
            <w:tab/>
          </w:r>
        </w:p>
        <w:p w:rsidR="00775ADA" w:rsidRDefault="00ED2EEB" w:rsidP="00775ADA">
          <w:pPr>
            <w:pStyle w:val="Effect"/>
            <w:suppressLineNumbers/>
          </w:pPr>
          <w:r>
            <w:tab/>
          </w:r>
          <w:r w:rsidR="00DE256E">
            <w:tab/>
          </w:r>
          <w:r w:rsidR="00DE256E" w:rsidRPr="00775ADA">
            <w:rPr>
              <w:b/>
              <w:u w:val="single"/>
            </w:rPr>
            <w:t>EFFECT:</w:t>
          </w:r>
          <w:r w:rsidR="00DE256E">
            <w:t> </w:t>
          </w:r>
          <w:r w:rsidR="00BB37FC">
            <w:t>Clarifies that a fire protection district is prohibited  from providing fire protection or emergency medical services to any person or entity located entirely outside of that district without the express consent of the fire district, if any, in which the entity or person is located.</w:t>
          </w:r>
          <w:r w:rsidR="00DE256E">
            <w:t>  </w:t>
          </w:r>
        </w:p>
      </w:customXml>
      <w:p w:rsidR="00DF5D0E" w:rsidRPr="00775ADA" w:rsidRDefault="00DF5D0E" w:rsidP="00775ADA">
        <w:pPr>
          <w:pStyle w:val="FiscalImpact"/>
          <w:suppressLineNumbers/>
        </w:pPr>
      </w:p>
      <w:permEnd w:id="0"/>
      <w:p w:rsidR="00DF5D0E" w:rsidRDefault="00DF5D0E" w:rsidP="00775ADA">
        <w:pPr>
          <w:pStyle w:val="AmendSectionPostSpace"/>
          <w:suppressLineNumbers/>
        </w:pPr>
      </w:p>
      <w:p w:rsidR="00DF5D0E" w:rsidRDefault="00DF5D0E" w:rsidP="00775ADA">
        <w:pPr>
          <w:pStyle w:val="BillEnd"/>
          <w:suppressLineNumbers/>
        </w:pPr>
      </w:p>
      <w:p w:rsidR="00DF5D0E" w:rsidRDefault="00DE256E" w:rsidP="00775ADA">
        <w:pPr>
          <w:pStyle w:val="BillEnd"/>
          <w:suppressLineNumbers/>
        </w:pPr>
        <w:r>
          <w:rPr>
            <w:b/>
          </w:rPr>
          <w:t>--- END ---</w:t>
        </w:r>
      </w:p>
      <w:p w:rsidR="00DF5D0E" w:rsidRDefault="009C5EF7" w:rsidP="00775AD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ADA" w:rsidRDefault="00775ADA" w:rsidP="00DF5D0E">
      <w:r>
        <w:separator/>
      </w:r>
    </w:p>
  </w:endnote>
  <w:endnote w:type="continuationSeparator" w:id="1">
    <w:p w:rsidR="00775ADA" w:rsidRDefault="00775AD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C5EF7">
    <w:pPr>
      <w:pStyle w:val="AmendDraftFooter"/>
    </w:pPr>
    <w:fldSimple w:instr=" TITLE   \* MERGEFORMAT ">
      <w:r w:rsidR="004F3579">
        <w:t>5638-S AMH SIMP OSBO 086</w:t>
      </w:r>
    </w:fldSimple>
    <w:r w:rsidR="00DE256E">
      <w:tab/>
    </w:r>
    <w:r>
      <w:fldChar w:fldCharType="begin"/>
    </w:r>
    <w:r w:rsidR="00DE256E">
      <w:instrText xml:space="preserve"> PAGE  \* Arabic  \* MERGEFORMAT </w:instrText>
    </w:r>
    <w:r>
      <w:fldChar w:fldCharType="separate"/>
    </w:r>
    <w:r w:rsidR="00775AD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C5EF7">
    <w:pPr>
      <w:pStyle w:val="AmendDraftFooter"/>
    </w:pPr>
    <w:fldSimple w:instr=" TITLE   \* MERGEFORMAT ">
      <w:r w:rsidR="004F3579">
        <w:t>5638-S AMH SIMP OSBO 086</w:t>
      </w:r>
    </w:fldSimple>
    <w:r w:rsidR="00DE256E">
      <w:tab/>
    </w:r>
    <w:r>
      <w:fldChar w:fldCharType="begin"/>
    </w:r>
    <w:r w:rsidR="00DE256E">
      <w:instrText xml:space="preserve"> PAGE  \* Arabic  \* MERGEFORMAT </w:instrText>
    </w:r>
    <w:r>
      <w:fldChar w:fldCharType="separate"/>
    </w:r>
    <w:r w:rsidR="004F357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ADA" w:rsidRDefault="00775ADA" w:rsidP="00DF5D0E">
      <w:r>
        <w:separator/>
      </w:r>
    </w:p>
  </w:footnote>
  <w:footnote w:type="continuationSeparator" w:id="1">
    <w:p w:rsidR="00775ADA" w:rsidRDefault="00775AD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C5EF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C5EF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4F3579"/>
    <w:rsid w:val="00523C5A"/>
    <w:rsid w:val="005C2E22"/>
    <w:rsid w:val="00605C39"/>
    <w:rsid w:val="006841E6"/>
    <w:rsid w:val="006F7027"/>
    <w:rsid w:val="0072335D"/>
    <w:rsid w:val="0072541D"/>
    <w:rsid w:val="00775ADA"/>
    <w:rsid w:val="007D35D4"/>
    <w:rsid w:val="00846034"/>
    <w:rsid w:val="00931B84"/>
    <w:rsid w:val="00972869"/>
    <w:rsid w:val="009C5EF7"/>
    <w:rsid w:val="009F23A9"/>
    <w:rsid w:val="00A01F29"/>
    <w:rsid w:val="00A1093A"/>
    <w:rsid w:val="00A93D4A"/>
    <w:rsid w:val="00AD2D0A"/>
    <w:rsid w:val="00B31D1C"/>
    <w:rsid w:val="00B518D0"/>
    <w:rsid w:val="00B73E0A"/>
    <w:rsid w:val="00B961E0"/>
    <w:rsid w:val="00BB37FC"/>
    <w:rsid w:val="00D40447"/>
    <w:rsid w:val="00DA47F3"/>
    <w:rsid w:val="00DE256E"/>
    <w:rsid w:val="00DF5D0E"/>
    <w:rsid w:val="00E1471A"/>
    <w:rsid w:val="00E41CC6"/>
    <w:rsid w:val="00E66F5D"/>
    <w:rsid w:val="00ED2EEB"/>
    <w:rsid w:val="00ED5D4B"/>
    <w:rsid w:val="00F229DE"/>
    <w:rsid w:val="00F4663F"/>
    <w:rsid w:val="00FD126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116</Words>
  <Characters>667</Characters>
  <Application>Microsoft Office Word</Application>
  <DocSecurity>8</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5638-S AMH SIMP OSBO 086</dc:title>
  <dc:subject/>
  <dc:creator>Washington State Legislature</dc:creator>
  <cp:keywords/>
  <dc:description/>
  <cp:lastModifiedBy>Washington State Legislature</cp:lastModifiedBy>
  <cp:revision>6</cp:revision>
  <cp:lastPrinted>2009-03-31T22:49:00Z</cp:lastPrinted>
  <dcterms:created xsi:type="dcterms:W3CDTF">2009-03-31T22:34:00Z</dcterms:created>
  <dcterms:modified xsi:type="dcterms:W3CDTF">2009-03-31T22:49:00Z</dcterms:modified>
</cp:coreProperties>
</file>