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B3EE5" w:rsidP="0072541D">
          <w:pPr>
            <w:pStyle w:val="AmendDocName"/>
          </w:pPr>
          <w:customXml w:element="BillDocName">
            <w:r>
              <w:t xml:space="preserve">1080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HONE</w:t>
            </w:r>
          </w:customXml>
          <w:customXml w:element="DrafterAcronym">
            <w:r>
              <w:t xml:space="preserve"> ECCL</w:t>
            </w:r>
          </w:customXml>
          <w:customXml w:element="DraftNumber">
            <w:r>
              <w:t xml:space="preserve"> 049</w:t>
            </w:r>
          </w:customXml>
        </w:p>
      </w:customXml>
      <w:customXml w:element="Heading">
        <w:p w:rsidR="00DF5D0E" w:rsidRDefault="00CB3EE5">
          <w:customXml w:element="ReferenceNumber">
            <w:r w:rsidR="0006315B">
              <w:rPr>
                <w:b/>
                <w:u w:val="single"/>
              </w:rPr>
              <w:t>HB 1080</w:t>
            </w:r>
            <w:r w:rsidR="00DE256E">
              <w:t xml:space="preserve"> - </w:t>
            </w:r>
          </w:customXml>
          <w:customXml w:element="Floor">
            <w:r w:rsidR="0006315B">
              <w:t>S AMD</w:t>
            </w:r>
          </w:customXml>
          <w:customXml w:element="AmendNumber">
            <w:r>
              <w:rPr>
                <w:b/>
              </w:rPr>
              <w:t xml:space="preserve"> 206</w:t>
            </w:r>
          </w:customXml>
        </w:p>
        <w:p w:rsidR="00DF5D0E" w:rsidRDefault="00CB3EE5" w:rsidP="00605C39">
          <w:pPr>
            <w:ind w:firstLine="576"/>
          </w:pPr>
          <w:customXml w:element="Sponsors">
            <w:r>
              <w:t xml:space="preserve">By Senator Honeyford</w:t>
            </w:r>
          </w:customXml>
        </w:p>
        <w:p w:rsidR="00DF5D0E" w:rsidRDefault="00CB3EE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2/27/2010</w:t>
            </w:r>
          </w:customXml>
        </w:p>
      </w:customXml>
      <w:permStart w:id="0" w:edGrp="everyone" w:displacedByCustomXml="next"/>
      <w:customXml w:element="Page">
        <w:p w:rsidR="0006315B" w:rsidRDefault="00CB3EE5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6315B">
            <w:t xml:space="preserve">On page </w:t>
          </w:r>
          <w:r w:rsidR="00FD01B8">
            <w:t>2</w:t>
          </w:r>
          <w:r w:rsidR="0006315B">
            <w:t>, after line</w:t>
          </w:r>
          <w:r w:rsidR="00FD01B8">
            <w:t xml:space="preserve"> 33</w:t>
          </w:r>
          <w:r w:rsidR="0006315B">
            <w:t>, insert the following:</w:t>
          </w:r>
        </w:p>
        <w:p w:rsidR="00FD01B8" w:rsidRDefault="00FD01B8" w:rsidP="00FD01B8">
          <w:pPr>
            <w:pStyle w:val="RCWSLText"/>
          </w:pPr>
        </w:p>
        <w:p w:rsidR="00FD01B8" w:rsidRPr="00FD01B8" w:rsidRDefault="00FD01B8" w:rsidP="00FD01B8">
          <w:pPr>
            <w:pStyle w:val="RCWSLText"/>
          </w:pPr>
          <w:r>
            <w:tab/>
          </w:r>
          <w:proofErr w:type="gramStart"/>
          <w:r>
            <w:t>"</w:t>
          </w:r>
          <w:r w:rsidRPr="00FD01B8">
            <w:rPr>
              <w:u w:val="single"/>
            </w:rPr>
            <w:t>NEW SECTION</w:t>
          </w:r>
          <w:r>
            <w:t>.</w:t>
          </w:r>
          <w:proofErr w:type="gramEnd"/>
          <w:r>
            <w:t xml:space="preserve"> </w:t>
          </w:r>
          <w:proofErr w:type="gramStart"/>
          <w:r>
            <w:rPr>
              <w:b/>
              <w:bCs/>
            </w:rPr>
            <w:t>Sec. 2.</w:t>
          </w:r>
          <w:proofErr w:type="gramEnd"/>
          <w:r>
            <w:rPr>
              <w:b/>
              <w:bCs/>
            </w:rPr>
            <w:t xml:space="preserve"> </w:t>
          </w:r>
          <w:r>
            <w:t>This act takes effect July 1, 2015."</w:t>
          </w:r>
        </w:p>
        <w:p w:rsidR="0006315B" w:rsidRDefault="0006315B" w:rsidP="0006315B">
          <w:pPr>
            <w:pStyle w:val="RCWSLText"/>
          </w:pPr>
        </w:p>
        <w:permEnd w:id="0" w:displacedByCustomXml="next"/>
        <w:customXml w:element="Heading">
          <w:p w:rsidR="0006315B" w:rsidRDefault="0006315B" w:rsidP="0006315B">
            <w:pPr>
              <w:spacing w:line="408" w:lineRule="exact"/>
            </w:pPr>
            <w:customXml w:element="ReferenceNumber">
              <w:r>
                <w:rPr>
                  <w:b/>
                  <w:u w:val="single"/>
                </w:rPr>
                <w:t>HB 1080</w:t>
              </w:r>
              <w:r>
                <w:t xml:space="preserve"> - </w:t>
              </w:r>
            </w:customXml>
            <w:customXml w:element="Floor">
              <w:r>
                <w:t>S AMD</w:t>
              </w:r>
            </w:customXml>
            <w:customXml w:element="AmendNumber">
              <w:r>
                <w:rPr>
                  <w:b/>
                </w:rPr>
                <w:t xml:space="preserve"> 206</w:t>
              </w:r>
            </w:customXml>
          </w:p>
          <w:p w:rsidR="0006315B" w:rsidRDefault="0006315B" w:rsidP="0006315B">
            <w:pPr>
              <w:spacing w:line="408" w:lineRule="exact"/>
              <w:ind w:firstLine="576"/>
            </w:pPr>
            <w:customXml w:element="Sponsors">
              <w:r>
                <w:t xml:space="preserve">By Senator Honeyford</w:t>
              </w:r>
            </w:customXml>
          </w:p>
          <w:p w:rsidR="0006315B" w:rsidRDefault="0006315B" w:rsidP="0006315B">
            <w:pPr>
              <w:spacing w:line="408" w:lineRule="exact"/>
              <w:jc w:val="right"/>
            </w:pPr>
            <w:customXml w:element="FloorAction">
              <w:r>
                <w:t xml:space="preserve">NOT ADOPTED 2/27/2010</w:t>
              </w:r>
            </w:customXml>
          </w:p>
        </w:customXml>
        <w:p w:rsidR="00FD01B8" w:rsidRDefault="0006315B" w:rsidP="0006315B">
          <w:pPr>
            <w:pStyle w:val="RCWSLText"/>
          </w:pPr>
          <w:permStart w:id="1" w:edGrp="everyone"/>
          <w:r>
            <w:tab/>
            <w:t xml:space="preserve">On page 1, line </w:t>
          </w:r>
          <w:r w:rsidR="00FD01B8">
            <w:t>2</w:t>
          </w:r>
          <w:r>
            <w:t xml:space="preserve"> of the title, after "</w:t>
          </w:r>
          <w:r w:rsidR="00FD01B8">
            <w:t>facilities;</w:t>
          </w:r>
          <w:r w:rsidR="00D924F6">
            <w:t xml:space="preserve"> </w:t>
          </w:r>
          <w:proofErr w:type="gramStart"/>
          <w:r w:rsidR="00FD01B8">
            <w:t>",</w:t>
          </w:r>
          <w:proofErr w:type="gramEnd"/>
          <w:r w:rsidR="00FD01B8">
            <w:t xml:space="preserve"> strike</w:t>
          </w:r>
          <w:r w:rsidR="00D924F6">
            <w:t xml:space="preserve"> </w:t>
          </w:r>
          <w:r w:rsidR="00FD01B8">
            <w:t>"and</w:t>
          </w:r>
          <w:r>
            <w:t>"</w:t>
          </w:r>
          <w:r w:rsidR="00FD01B8">
            <w:t xml:space="preserve">. </w:t>
          </w:r>
        </w:p>
        <w:p w:rsidR="00FD01B8" w:rsidRDefault="00FD01B8" w:rsidP="0006315B">
          <w:pPr>
            <w:pStyle w:val="RCWSLText"/>
          </w:pPr>
        </w:p>
        <w:p w:rsidR="00FD01B8" w:rsidRDefault="00FD01B8" w:rsidP="0006315B">
          <w:pPr>
            <w:pStyle w:val="RCWSLText"/>
          </w:pPr>
          <w:r>
            <w:tab/>
            <w:t xml:space="preserve">On page 1, line 2 of the title, after "RCW 82.02.090", insert the following: </w:t>
          </w:r>
        </w:p>
        <w:p w:rsidR="00DF5D0E" w:rsidRPr="00523C5A" w:rsidRDefault="00FD01B8" w:rsidP="0006315B">
          <w:pPr>
            <w:pStyle w:val="RCWSLText"/>
          </w:pPr>
          <w:r>
            <w:tab/>
            <w:t>"; and providing an effective date"</w:t>
          </w: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FD01B8">
            <w:t>Provides an effective date of July 1, 2015.</w:t>
          </w:r>
        </w:p>
      </w:customXml>
      <w:permEnd w:id="1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CB3EE5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15B" w:rsidRDefault="0006315B" w:rsidP="00DF5D0E">
      <w:r>
        <w:separator/>
      </w:r>
    </w:p>
  </w:endnote>
  <w:endnote w:type="continuationSeparator" w:id="0">
    <w:p w:rsidR="0006315B" w:rsidRDefault="0006315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B3EE5">
    <w:pPr>
      <w:pStyle w:val="AmendDraftFooter"/>
    </w:pPr>
    <w:fldSimple w:instr=" TITLE   \* MERGEFORMAT ">
      <w:r w:rsidR="0006315B">
        <w:t>1080 AMS .... ECCL 049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6315B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B3EE5">
    <w:pPr>
      <w:pStyle w:val="AmendDraftFooter"/>
    </w:pPr>
    <w:fldSimple w:instr=" TITLE   \* MERGEFORMAT ">
      <w:r w:rsidR="0006315B">
        <w:t>1080 AMS .... ECCL 049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924F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15B" w:rsidRDefault="0006315B" w:rsidP="00DF5D0E">
      <w:r>
        <w:separator/>
      </w:r>
    </w:p>
  </w:footnote>
  <w:footnote w:type="continuationSeparator" w:id="0">
    <w:p w:rsidR="0006315B" w:rsidRDefault="0006315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B3EE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CB3EE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6315B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B3EE5"/>
    <w:rsid w:val="00D40447"/>
    <w:rsid w:val="00D924F6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D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69</Words>
  <Characters>479</Characters>
  <Application>Microsoft Office Word</Application>
  <DocSecurity>8</DocSecurity>
  <Lines>47</Lines>
  <Paragraphs>28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1080 AMS HONE ECCL 049</dc:title>
  <dc:subject/>
  <dc:creator>Washington State Legislature</dc:creator>
  <cp:keywords/>
  <dc:description/>
  <cp:lastModifiedBy>Washington State Legislature</cp:lastModifiedBy>
  <cp:revision>3</cp:revision>
  <dcterms:created xsi:type="dcterms:W3CDTF">2010-02-27T18:33:00Z</dcterms:created>
  <dcterms:modified xsi:type="dcterms:W3CDTF">2010-02-27T18:38:00Z</dcterms:modified>
</cp:coreProperties>
</file>