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26C10" w:rsidP="0072541D">
          <w:pPr>
            <w:pStyle w:val="AmendDocName"/>
          </w:pPr>
          <w:customXml w:element="BillDocName">
            <w:r>
              <w:t xml:space="preserve">1317-S2.E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053</w:t>
            </w:r>
          </w:customXml>
        </w:p>
      </w:customXml>
      <w:customXml w:element="Heading">
        <w:p w:rsidR="00DF5D0E" w:rsidRDefault="00A26C10">
          <w:customXml w:element="ReferenceNumber">
            <w:r w:rsidR="00A01BE8">
              <w:rPr>
                <w:b/>
                <w:u w:val="single"/>
              </w:rPr>
              <w:t>E2SHB 1317</w:t>
            </w:r>
            <w:r w:rsidR="00DE256E">
              <w:t xml:space="preserve"> - </w:t>
            </w:r>
          </w:customXml>
          <w:customXml w:element="Floor">
            <w:r w:rsidR="00A01BE8">
              <w:t>S AMD</w:t>
            </w:r>
          </w:customXml>
          <w:customXml w:element="AmendNumber">
            <w:r>
              <w:rPr>
                <w:b/>
              </w:rPr>
              <w:t xml:space="preserve"> 215</w:t>
            </w:r>
          </w:customXml>
        </w:p>
        <w:p w:rsidR="00DF5D0E" w:rsidRDefault="00A26C10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A26C1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3/04/2010</w:t>
            </w:r>
          </w:customXml>
        </w:p>
      </w:customXml>
      <w:permStart w:id="0" w:edGrp="everyone" w:displacedByCustomXml="next"/>
      <w:customXml w:element="Page">
        <w:p w:rsidR="00A01BE8" w:rsidRDefault="00A26C1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01BE8">
            <w:t xml:space="preserve">On page </w:t>
          </w:r>
          <w:r w:rsidR="009E11AB">
            <w:t>2</w:t>
          </w:r>
          <w:r w:rsidR="00A01BE8">
            <w:t xml:space="preserve">, line </w:t>
          </w:r>
          <w:r w:rsidR="009E11AB">
            <w:t>24</w:t>
          </w:r>
          <w:r w:rsidR="00A01BE8">
            <w:t xml:space="preserve">, after </w:t>
          </w:r>
          <w:r w:rsidR="009E11AB">
            <w:t>"</w:t>
          </w:r>
          <w:r w:rsidR="009E11AB">
            <w:rPr>
              <w:u w:val="single"/>
            </w:rPr>
            <w:t>and</w:t>
          </w:r>
          <w:r w:rsidR="0059311F">
            <w:rPr>
              <w:u w:val="single"/>
            </w:rPr>
            <w:t xml:space="preserve"> </w:t>
          </w:r>
          <w:r w:rsidR="009E11AB">
            <w:t>"</w:t>
          </w:r>
          <w:r w:rsidR="00A01BE8">
            <w:t xml:space="preserve">, strike </w:t>
          </w:r>
          <w:r w:rsidR="009E11AB">
            <w:t>"</w:t>
          </w:r>
          <w:r w:rsidR="009E11AB">
            <w:rPr>
              <w:u w:val="single"/>
            </w:rPr>
            <w:t>year</w:t>
          </w:r>
          <w:r w:rsidR="009E11AB">
            <w:t>"</w:t>
          </w:r>
          <w:r w:rsidR="00A01BE8">
            <w:t>, and insert</w:t>
          </w:r>
          <w:r w:rsidR="009E11AB">
            <w:t xml:space="preserve"> "</w:t>
          </w:r>
          <w:r w:rsidR="00634501" w:rsidRPr="00634501">
            <w:rPr>
              <w:u w:val="single"/>
            </w:rPr>
            <w:t>full</w:t>
          </w:r>
          <w:r w:rsidR="00634501">
            <w:t xml:space="preserve"> </w:t>
          </w:r>
          <w:r w:rsidR="009E11AB">
            <w:rPr>
              <w:u w:val="single"/>
            </w:rPr>
            <w:t>date</w:t>
          </w:r>
          <w:r w:rsidR="009E11AB">
            <w:t>"</w:t>
          </w:r>
          <w:r w:rsidR="00A01BE8">
            <w:t xml:space="preserve"> </w:t>
          </w:r>
        </w:p>
        <w:p w:rsidR="00DF5D0E" w:rsidRPr="00523C5A" w:rsidRDefault="00A26C10" w:rsidP="00A01BE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9E11AB">
            <w:t>Changes the new media exemption to allow newspapers to obtain a</w:t>
          </w:r>
          <w:r w:rsidR="0059311F">
            <w:t xml:space="preserve"> full</w:t>
          </w:r>
          <w:r w:rsidR="009E11AB">
            <w:t xml:space="preserve"> date of birth.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26C1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E8" w:rsidRDefault="00A01BE8" w:rsidP="00DF5D0E">
      <w:r>
        <w:separator/>
      </w:r>
    </w:p>
  </w:endnote>
  <w:endnote w:type="continuationSeparator" w:id="0">
    <w:p w:rsidR="00A01BE8" w:rsidRDefault="00A01BE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2E" w:rsidRDefault="005D09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26C10">
    <w:pPr>
      <w:pStyle w:val="AmendDraftFooter"/>
    </w:pPr>
    <w:fldSimple w:instr=" TITLE   \* MERGEFORMAT ">
      <w:r w:rsidR="007A6308">
        <w:t>1317-S2.E AMS SWEC ECCL 053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01BE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26C10">
    <w:pPr>
      <w:pStyle w:val="AmendDraftFooter"/>
    </w:pPr>
    <w:fldSimple w:instr=" TITLE   \* MERGEFORMAT ">
      <w:r w:rsidR="007A6308">
        <w:t>1317-S2.E AMS SWEC ECCL 053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A630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E8" w:rsidRDefault="00A01BE8" w:rsidP="00DF5D0E">
      <w:r>
        <w:separator/>
      </w:r>
    </w:p>
  </w:footnote>
  <w:footnote w:type="continuationSeparator" w:id="0">
    <w:p w:rsidR="00A01BE8" w:rsidRDefault="00A01BE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2E" w:rsidRDefault="005D09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26C1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26C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58FA"/>
    <w:rsid w:val="00096165"/>
    <w:rsid w:val="000C6C82"/>
    <w:rsid w:val="000E3C7E"/>
    <w:rsid w:val="000E603A"/>
    <w:rsid w:val="00106544"/>
    <w:rsid w:val="00160596"/>
    <w:rsid w:val="001A775A"/>
    <w:rsid w:val="001E6675"/>
    <w:rsid w:val="00217E8A"/>
    <w:rsid w:val="00281CBD"/>
    <w:rsid w:val="00316CD9"/>
    <w:rsid w:val="003E2FC6"/>
    <w:rsid w:val="00492DDC"/>
    <w:rsid w:val="00523C5A"/>
    <w:rsid w:val="0059311F"/>
    <w:rsid w:val="005D092E"/>
    <w:rsid w:val="00605C39"/>
    <w:rsid w:val="00634501"/>
    <w:rsid w:val="006841E6"/>
    <w:rsid w:val="006F7027"/>
    <w:rsid w:val="0072335D"/>
    <w:rsid w:val="0072541D"/>
    <w:rsid w:val="007A6308"/>
    <w:rsid w:val="007D35D4"/>
    <w:rsid w:val="00846034"/>
    <w:rsid w:val="00931B84"/>
    <w:rsid w:val="00972869"/>
    <w:rsid w:val="009E11AB"/>
    <w:rsid w:val="009F23A9"/>
    <w:rsid w:val="00A01BE8"/>
    <w:rsid w:val="00A01F29"/>
    <w:rsid w:val="00A26C10"/>
    <w:rsid w:val="00A3793E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37249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62</Words>
  <Characters>268</Characters>
  <Application>Microsoft Office Word</Application>
  <DocSecurity>8</DocSecurity>
  <Lines>20</Lines>
  <Paragraphs>9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1317-S2.E AMS SWEC ECCL 053</dc:title>
  <dc:subject/>
  <dc:creator>Washington State Legislature</dc:creator>
  <cp:keywords/>
  <dc:description/>
  <cp:lastModifiedBy>Washington State Legislature</cp:lastModifiedBy>
  <cp:revision>10</cp:revision>
  <cp:lastPrinted>2010-03-02T18:43:00Z</cp:lastPrinted>
  <dcterms:created xsi:type="dcterms:W3CDTF">2010-03-02T18:31:00Z</dcterms:created>
  <dcterms:modified xsi:type="dcterms:W3CDTF">2010-03-02T18:43:00Z</dcterms:modified>
</cp:coreProperties>
</file>