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137FD" w:rsidP="0072541D">
          <w:pPr>
            <w:pStyle w:val="AmendDocName"/>
          </w:pPr>
          <w:customXml w:element="BillDocName">
            <w:r>
              <w:t xml:space="preserve">2010-S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SIMS</w:t>
            </w:r>
          </w:customXml>
          <w:customXml w:element="DraftNumber">
            <w:r>
              <w:t xml:space="preserve"> 039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137FD">
          <w:customXml w:element="ReferenceNumber">
            <w:r w:rsidR="00665626">
              <w:rPr>
                <w:b/>
                <w:u w:val="single"/>
              </w:rPr>
              <w:t>SHB 2010</w:t>
            </w:r>
            <w:r w:rsidR="00DE256E">
              <w:t xml:space="preserve"> - </w:t>
            </w:r>
          </w:customXml>
          <w:customXml w:element="Floor">
            <w:r w:rsidR="00747F7A">
              <w:t xml:space="preserve">S AMD </w:t>
            </w:r>
            <w:r w:rsidR="00665626">
              <w:t>TO S COMM AMD (S-</w:t>
            </w:r>
            <w:r w:rsidR="00747F7A">
              <w:t>2864.1</w:t>
            </w:r>
            <w:r w:rsidR="00665626">
              <w:t>)</w:t>
            </w:r>
          </w:customXml>
          <w:customXml w:element="AmendNumber">
            <w:r>
              <w:rPr>
                <w:b/>
              </w:rPr>
              <w:t xml:space="preserve"> 356</w:t>
            </w:r>
          </w:customXml>
        </w:p>
        <w:p w:rsidR="00DF5D0E" w:rsidRDefault="00B137FD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B137F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665626" w:rsidRDefault="00B137F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65626">
            <w:t xml:space="preserve">On page </w:t>
          </w:r>
          <w:r w:rsidR="00F050EE">
            <w:t>3, on line 7, after "</w:t>
          </w:r>
          <w:r w:rsidR="00F050EE" w:rsidRPr="00747F7A">
            <w:rPr>
              <w:u w:val="single"/>
            </w:rPr>
            <w:t>local government</w:t>
          </w:r>
          <w:r w:rsidR="00F050EE">
            <w:t xml:space="preserve">" </w:t>
          </w:r>
          <w:r w:rsidR="005F5331">
            <w:t>insert</w:t>
          </w:r>
          <w:r w:rsidR="00F050EE">
            <w:t xml:space="preserve"> "</w:t>
          </w:r>
          <w:r w:rsidR="005F5331" w:rsidRPr="00747F7A">
            <w:rPr>
              <w:u w:val="single"/>
            </w:rPr>
            <w:t>, if the local government is with</w:t>
          </w:r>
          <w:r w:rsidR="00F050EE" w:rsidRPr="00747F7A">
            <w:rPr>
              <w:u w:val="single"/>
            </w:rPr>
            <w:t xml:space="preserve">in King </w:t>
          </w:r>
          <w:proofErr w:type="gramStart"/>
          <w:r w:rsidR="00F050EE" w:rsidRPr="00747F7A">
            <w:rPr>
              <w:u w:val="single"/>
            </w:rPr>
            <w:t>county</w:t>
          </w:r>
          <w:proofErr w:type="gramEnd"/>
          <w:r w:rsidR="005F5331" w:rsidRPr="00747F7A">
            <w:rPr>
              <w:u w:val="single"/>
            </w:rPr>
            <w:t>,</w:t>
          </w:r>
          <w:r w:rsidR="00F050EE">
            <w:t>"</w:t>
          </w:r>
        </w:p>
        <w:p w:rsidR="005F5331" w:rsidRPr="005F5331" w:rsidRDefault="005F5331" w:rsidP="005F5331">
          <w:pPr>
            <w:pStyle w:val="RCWSLText"/>
          </w:pPr>
        </w:p>
        <w:p w:rsidR="00F050EE" w:rsidRDefault="00F050EE" w:rsidP="00F050EE">
          <w:pPr>
            <w:pStyle w:val="RCWSLText"/>
          </w:pPr>
          <w:r>
            <w:tab/>
            <w:t>On page 3, on line 10, after "</w:t>
          </w:r>
          <w:r w:rsidRPr="00747F7A">
            <w:rPr>
              <w:u w:val="single"/>
            </w:rPr>
            <w:t>local government</w:t>
          </w:r>
          <w:r>
            <w:t xml:space="preserve">" insert </w:t>
          </w:r>
          <w:r w:rsidR="005F5331">
            <w:t>"</w:t>
          </w:r>
          <w:r w:rsidR="005F5331" w:rsidRPr="00747F7A">
            <w:rPr>
              <w:u w:val="single"/>
            </w:rPr>
            <w:t xml:space="preserve">within King </w:t>
          </w:r>
          <w:proofErr w:type="gramStart"/>
          <w:r w:rsidR="005F5331" w:rsidRPr="00747F7A">
            <w:rPr>
              <w:u w:val="single"/>
            </w:rPr>
            <w:t>county</w:t>
          </w:r>
          <w:proofErr w:type="gramEnd"/>
          <w:r w:rsidR="005F5331">
            <w:t>"</w:t>
          </w:r>
        </w:p>
        <w:p w:rsidR="005F5331" w:rsidRPr="00F050EE" w:rsidRDefault="005F5331" w:rsidP="00F050EE">
          <w:pPr>
            <w:pStyle w:val="RCWSLText"/>
          </w:pPr>
        </w:p>
        <w:p w:rsidR="00F050EE" w:rsidRDefault="00F050EE" w:rsidP="00665626">
          <w:pPr>
            <w:pStyle w:val="RCWSLText"/>
          </w:pPr>
          <w:r>
            <w:tab/>
            <w:t>On page 3, after line 17, insert the following:</w:t>
          </w:r>
        </w:p>
        <w:p w:rsidR="005F5331" w:rsidRDefault="005F5331" w:rsidP="00665626">
          <w:pPr>
            <w:pStyle w:val="RCWSLText"/>
          </w:pPr>
          <w:r>
            <w:tab/>
            <w:t>"</w:t>
          </w:r>
          <w:r w:rsidRPr="00747F7A">
            <w:rPr>
              <w:u w:val="single"/>
            </w:rPr>
            <w:t>If the board finds that the applicant which is a</w:t>
          </w:r>
          <w:r w:rsidR="00F050EE" w:rsidRPr="00747F7A">
            <w:rPr>
              <w:u w:val="single"/>
            </w:rPr>
            <w:t xml:space="preserve"> local government in King </w:t>
          </w:r>
          <w:proofErr w:type="gramStart"/>
          <w:r w:rsidR="00F050EE" w:rsidRPr="00747F7A">
            <w:rPr>
              <w:u w:val="single"/>
            </w:rPr>
            <w:t>county</w:t>
          </w:r>
          <w:proofErr w:type="gramEnd"/>
          <w:r w:rsidR="00F050EE" w:rsidRPr="00747F7A">
            <w:rPr>
              <w:u w:val="single"/>
            </w:rPr>
            <w:t xml:space="preserve"> does not have policies consistent with the requirements of (a) through (c) </w:t>
          </w:r>
          <w:r w:rsidR="00747F7A" w:rsidRPr="00747F7A">
            <w:rPr>
              <w:u w:val="single"/>
            </w:rPr>
            <w:t xml:space="preserve">of this subsection </w:t>
          </w:r>
          <w:r w:rsidR="00F050EE" w:rsidRPr="00747F7A">
            <w:rPr>
              <w:u w:val="single"/>
            </w:rPr>
            <w:t>or that the project is inconsistent with those requirements</w:t>
          </w:r>
          <w:r w:rsidRPr="00747F7A">
            <w:rPr>
              <w:u w:val="single"/>
            </w:rPr>
            <w:t xml:space="preserve"> the board shall not approve funding for the project."</w:t>
          </w:r>
        </w:p>
        <w:p w:rsidR="005F5331" w:rsidRDefault="005F5331" w:rsidP="00665626">
          <w:pPr>
            <w:pStyle w:val="RCWSLText"/>
          </w:pPr>
        </w:p>
        <w:p w:rsidR="005F5331" w:rsidRDefault="005F5331" w:rsidP="005F5331">
          <w:pPr>
            <w:pStyle w:val="Page"/>
          </w:pPr>
          <w:r>
            <w:tab/>
            <w:t>On page 8, on line 27, after "</w:t>
          </w:r>
          <w:r w:rsidRPr="00747F7A">
            <w:rPr>
              <w:u w:val="single"/>
            </w:rPr>
            <w:t>local government</w:t>
          </w:r>
          <w:r>
            <w:t>" insert "</w:t>
          </w:r>
          <w:r w:rsidRPr="00747F7A">
            <w:rPr>
              <w:u w:val="single"/>
            </w:rPr>
            <w:t xml:space="preserve">, if the local government is within King </w:t>
          </w:r>
          <w:proofErr w:type="gramStart"/>
          <w:r w:rsidRPr="00747F7A">
            <w:rPr>
              <w:u w:val="single"/>
            </w:rPr>
            <w:t>county</w:t>
          </w:r>
          <w:proofErr w:type="gramEnd"/>
          <w:r w:rsidRPr="00747F7A">
            <w:rPr>
              <w:u w:val="single"/>
            </w:rPr>
            <w:t>,</w:t>
          </w:r>
          <w:r>
            <w:t>"</w:t>
          </w:r>
        </w:p>
        <w:p w:rsidR="005F5331" w:rsidRDefault="005F5331" w:rsidP="005F5331">
          <w:pPr>
            <w:pStyle w:val="RCWSLText"/>
          </w:pPr>
          <w:r>
            <w:tab/>
          </w:r>
        </w:p>
        <w:p w:rsidR="005F5331" w:rsidRDefault="005F5331" w:rsidP="005F5331">
          <w:pPr>
            <w:pStyle w:val="RCWSLText"/>
          </w:pPr>
          <w:r>
            <w:tab/>
            <w:t>On page 8, after line 34, insert the following:</w:t>
          </w:r>
        </w:p>
        <w:p w:rsidR="005F5331" w:rsidRDefault="005F5331" w:rsidP="005F5331">
          <w:pPr>
            <w:pStyle w:val="RCWSLText"/>
          </w:pPr>
          <w:r>
            <w:tab/>
            <w:t>"</w:t>
          </w:r>
          <w:r w:rsidRPr="00747F7A">
            <w:rPr>
              <w:u w:val="single"/>
            </w:rPr>
            <w:t xml:space="preserve">If the board finds that the applicant which is a local government in King </w:t>
          </w:r>
          <w:proofErr w:type="gramStart"/>
          <w:r w:rsidRPr="00747F7A">
            <w:rPr>
              <w:u w:val="single"/>
            </w:rPr>
            <w:t>county</w:t>
          </w:r>
          <w:proofErr w:type="gramEnd"/>
          <w:r w:rsidRPr="00747F7A">
            <w:rPr>
              <w:u w:val="single"/>
            </w:rPr>
            <w:t xml:space="preserve"> does not have policies consistent with the requirements of (a) through (c) </w:t>
          </w:r>
          <w:r w:rsidR="00747F7A">
            <w:rPr>
              <w:u w:val="single"/>
            </w:rPr>
            <w:t xml:space="preserve">of this subsection </w:t>
          </w:r>
          <w:r w:rsidRPr="00747F7A">
            <w:rPr>
              <w:u w:val="single"/>
            </w:rPr>
            <w:t>or that the project is inconsistent with those requirements the board shall not approve funding for the project."</w:t>
          </w:r>
        </w:p>
        <w:p w:rsidR="00ED2EEB" w:rsidRDefault="00DE256E" w:rsidP="002A6CE0">
          <w:pPr>
            <w:pStyle w:val="RCWSLText"/>
          </w:pPr>
          <w:r>
            <w:tab/>
          </w:r>
        </w:p>
      </w:customXml>
      <w:customXml w:element="Effect">
        <w:p w:rsidR="00DF5D0E" w:rsidRDefault="00ED2EEB" w:rsidP="002A6CE0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proofErr w:type="gramStart"/>
          <w:r w:rsidR="00DE256E">
            <w:t>   </w:t>
          </w:r>
          <w:r w:rsidR="005F5331">
            <w:t>Limits the consideration of plans and policies for reduction of greenhouse gases to only applications submitted by local governments in King county</w:t>
          </w:r>
          <w:proofErr w:type="gramEnd"/>
        </w:p>
      </w:customXml>
      <w:permEnd w:id="0" w:displacedByCustomXml="prev"/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137F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55" w:rsidRDefault="00E94255" w:rsidP="00DF5D0E">
      <w:r>
        <w:separator/>
      </w:r>
    </w:p>
  </w:endnote>
  <w:endnote w:type="continuationSeparator" w:id="1">
    <w:p w:rsidR="00E94255" w:rsidRDefault="00E942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55" w:rsidRDefault="00E94255">
    <w:pPr>
      <w:pStyle w:val="AmendDraftFooter"/>
    </w:pPr>
    <w:fldSimple w:instr=" TITLE   \* MERGEFORMAT ">
      <w:r>
        <w:t>2010-S AMS HAUG SIMS 039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55" w:rsidRDefault="00E94255">
    <w:pPr>
      <w:pStyle w:val="AmendDraftFooter"/>
    </w:pPr>
    <w:fldSimple w:instr=" TITLE   \* MERGEFORMAT ">
      <w:r>
        <w:t>2010-S AMS HAUG SIMS 039</w:t>
      </w:r>
    </w:fldSimple>
    <w:r>
      <w:tab/>
    </w:r>
    <w:fldSimple w:instr=" PAGE  \* Arabic  \* MERGEFORMAT ">
      <w:r w:rsidR="00735C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55" w:rsidRDefault="00E94255" w:rsidP="00DF5D0E">
      <w:r>
        <w:separator/>
      </w:r>
    </w:p>
  </w:footnote>
  <w:footnote w:type="continuationSeparator" w:id="1">
    <w:p w:rsidR="00E94255" w:rsidRDefault="00E942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55" w:rsidRDefault="00E9425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94255" w:rsidRDefault="00E94255">
                <w:pPr>
                  <w:pStyle w:val="RCWSLText"/>
                  <w:jc w:val="right"/>
                </w:pPr>
                <w:r>
                  <w:t>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4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5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6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7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8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9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10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14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15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16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17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18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19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20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24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25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26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27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28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29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30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55" w:rsidRDefault="00E9425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94255" w:rsidRDefault="00E9425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4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5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6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7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8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9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10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14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15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16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17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18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19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20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21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22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23</w:t>
                </w:r>
              </w:p>
              <w:p w:rsidR="00E94255" w:rsidRDefault="00E94255">
                <w:pPr>
                  <w:pStyle w:val="RCWSLText"/>
                  <w:jc w:val="right"/>
                </w:pPr>
                <w:r>
                  <w:t>24</w:t>
                </w:r>
              </w:p>
              <w:p w:rsidR="00E94255" w:rsidRDefault="00E9425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94255" w:rsidRDefault="00E9425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94255" w:rsidRDefault="00E9425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A6CE0"/>
    <w:rsid w:val="00316CD9"/>
    <w:rsid w:val="003E2FC6"/>
    <w:rsid w:val="00492DDC"/>
    <w:rsid w:val="00523C5A"/>
    <w:rsid w:val="005F5331"/>
    <w:rsid w:val="00605C39"/>
    <w:rsid w:val="00665626"/>
    <w:rsid w:val="006841E6"/>
    <w:rsid w:val="006E3E43"/>
    <w:rsid w:val="006F7027"/>
    <w:rsid w:val="0072335D"/>
    <w:rsid w:val="0072541D"/>
    <w:rsid w:val="00735C29"/>
    <w:rsid w:val="00747F7A"/>
    <w:rsid w:val="007D35D4"/>
    <w:rsid w:val="00846034"/>
    <w:rsid w:val="00931B84"/>
    <w:rsid w:val="00972869"/>
    <w:rsid w:val="009F23A9"/>
    <w:rsid w:val="00A01F29"/>
    <w:rsid w:val="00A93D4A"/>
    <w:rsid w:val="00AD2D0A"/>
    <w:rsid w:val="00B137FD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94255"/>
    <w:rsid w:val="00ED2EEB"/>
    <w:rsid w:val="00F050EE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s_b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79</TotalTime>
  <Pages>1</Pages>
  <Words>164</Words>
  <Characters>1148</Characters>
  <Application>Microsoft Office Word</Application>
  <DocSecurity>0</DocSecurity>
  <Lines>104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2010-S AMS HAUG SIMS 039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2010-S AMS HAUG SIMS 039</dc:title>
  <dc:subject/>
  <dc:creator>Washington State Legislature</dc:creator>
  <cp:keywords/>
  <dc:description/>
  <cp:lastModifiedBy>Washington State Legislature</cp:lastModifiedBy>
  <cp:revision>5</cp:revision>
  <cp:lastPrinted>2009-04-13T23:30:00Z</cp:lastPrinted>
  <dcterms:created xsi:type="dcterms:W3CDTF">2009-04-13T22:20:00Z</dcterms:created>
  <dcterms:modified xsi:type="dcterms:W3CDTF">2009-04-14T00:20:00Z</dcterms:modified>
</cp:coreProperties>
</file>