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71A51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MARR</w:t>
            </w:r>
          </w:customXml>
          <w:customXml w:element="DrafterAcronym">
            <w:r>
              <w:t xml:space="preserve"> GREJ</w:t>
            </w:r>
          </w:customXml>
          <w:customXml w:element="DraftNumber">
            <w:r>
              <w:t xml:space="preserve"> 025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71A51">
          <w:customXml w:element="ReferenceNumber">
            <w:r w:rsidR="008268E4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8268E4">
              <w:t>S AMD</w:t>
            </w:r>
          </w:customXml>
          <w:customXml w:element="AmendNumber">
            <w:r>
              <w:rPr>
                <w:b/>
              </w:rPr>
              <w:t xml:space="preserve"> 521</w:t>
            </w:r>
          </w:customXml>
        </w:p>
        <w:p w:rsidR="00DF5D0E" w:rsidRDefault="00E71A51" w:rsidP="00605C39">
          <w:pPr>
            <w:ind w:firstLine="576"/>
          </w:pPr>
          <w:customXml w:element="Sponsors">
            <w:r>
              <w:t xml:space="preserve">By Senator Marr</w:t>
            </w:r>
          </w:customXml>
        </w:p>
        <w:p w:rsidR="00DF5D0E" w:rsidRDefault="00E71A5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4/25/2009</w:t>
            </w:r>
          </w:customXml>
        </w:p>
      </w:customXml>
      <w:permStart w:id="0" w:edGrp="everyone" w:displacedByCustomXml="next"/>
      <w:customXml w:element="Page">
        <w:p w:rsidR="008268E4" w:rsidRDefault="00E71A5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268E4">
            <w:t xml:space="preserve">On page </w:t>
          </w:r>
          <w:r w:rsidR="00203FC7">
            <w:t>5</w:t>
          </w:r>
          <w:r w:rsidR="008268E4">
            <w:t xml:space="preserve">, </w:t>
          </w:r>
          <w:r w:rsidR="00203FC7">
            <w:t>on</w:t>
          </w:r>
          <w:r w:rsidR="008268E4">
            <w:t xml:space="preserve"> line </w:t>
          </w:r>
          <w:r w:rsidR="00203FC7">
            <w:t>19</w:t>
          </w:r>
          <w:r w:rsidR="008268E4">
            <w:t>,</w:t>
          </w:r>
          <w:r w:rsidR="00203FC7">
            <w:t xml:space="preserve"> after "agencies",</w:t>
          </w:r>
          <w:r w:rsidR="008268E4">
            <w:t xml:space="preserve"> insert </w:t>
          </w:r>
          <w:r w:rsidR="00203FC7">
            <w:t xml:space="preserve">", </w:t>
          </w:r>
          <w:r w:rsidR="000478FC">
            <w:t>and must be prioritized for low-</w:t>
          </w:r>
          <w:r w:rsidR="00203FC7">
            <w:t xml:space="preserve">income legal aid programs within the </w:t>
          </w:r>
          <w:r w:rsidR="00194F1C">
            <w:t>o</w:t>
          </w:r>
          <w:r w:rsidR="00203FC7">
            <w:t xml:space="preserve">ffice of </w:t>
          </w:r>
          <w:r w:rsidR="00194F1C">
            <w:t>p</w:t>
          </w:r>
          <w:r w:rsidR="00203FC7">
            <w:t xml:space="preserve">ublic </w:t>
          </w:r>
          <w:r w:rsidR="00194F1C">
            <w:t>d</w:t>
          </w:r>
          <w:r w:rsidR="00203FC7">
            <w:t xml:space="preserve">efense and the </w:t>
          </w:r>
          <w:r w:rsidR="00194F1C">
            <w:t>o</w:t>
          </w:r>
          <w:r w:rsidR="00203FC7">
            <w:t xml:space="preserve">ffice of </w:t>
          </w:r>
          <w:r w:rsidR="00194F1C">
            <w:t>c</w:t>
          </w:r>
          <w:r w:rsidR="00203FC7">
            <w:t xml:space="preserve">ivil </w:t>
          </w:r>
          <w:r w:rsidR="00194F1C">
            <w:t>l</w:t>
          </w:r>
          <w:r w:rsidR="00203FC7">
            <w:t xml:space="preserve">egal </w:t>
          </w:r>
          <w:r w:rsidR="00194F1C">
            <w:t>a</w:t>
          </w:r>
          <w:r w:rsidR="00323376">
            <w:t>id</w:t>
          </w:r>
          <w:r w:rsidR="00203FC7">
            <w:t>"</w:t>
          </w:r>
        </w:p>
        <w:p w:rsidR="00DF5D0E" w:rsidRPr="00523C5A" w:rsidRDefault="00E71A51" w:rsidP="008268E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03FC7">
            <w:t>Prioritizes legal aid programs in the Office of Public Defense and the Office of Civil Legal Aid for funding from the newly created Judicial Stabilization Trust Account.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71A5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0B" w:rsidRDefault="00336F0B" w:rsidP="00DF5D0E">
      <w:r>
        <w:separator/>
      </w:r>
    </w:p>
  </w:endnote>
  <w:endnote w:type="continuationSeparator" w:id="1">
    <w:p w:rsidR="00336F0B" w:rsidRDefault="00336F0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0B" w:rsidRDefault="00E71A51">
    <w:pPr>
      <w:pStyle w:val="AmendDraftFooter"/>
    </w:pPr>
    <w:fldSimple w:instr=" TITLE   \* MERGEFORMAT ">
      <w:r w:rsidR="005E3497">
        <w:t>2362-S AMS MARR GREJ 025</w:t>
      </w:r>
    </w:fldSimple>
    <w:r w:rsidR="00336F0B">
      <w:tab/>
    </w:r>
    <w:fldSimple w:instr=" PAGE  \* Arabic  \* MERGEFORMAT ">
      <w:r w:rsidR="00336F0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0B" w:rsidRDefault="00E71A51">
    <w:pPr>
      <w:pStyle w:val="AmendDraftFooter"/>
    </w:pPr>
    <w:fldSimple w:instr=" TITLE   \* MERGEFORMAT ">
      <w:r w:rsidR="005E3497">
        <w:t>2362-S AMS MARR GREJ 025</w:t>
      </w:r>
    </w:fldSimple>
    <w:r w:rsidR="00336F0B">
      <w:tab/>
    </w:r>
    <w:fldSimple w:instr=" PAGE  \* Arabic  \* MERGEFORMAT ">
      <w:r w:rsidR="005E34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0B" w:rsidRDefault="00336F0B" w:rsidP="00DF5D0E">
      <w:r>
        <w:separator/>
      </w:r>
    </w:p>
  </w:footnote>
  <w:footnote w:type="continuationSeparator" w:id="1">
    <w:p w:rsidR="00336F0B" w:rsidRDefault="00336F0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0B" w:rsidRDefault="00E71A5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36F0B" w:rsidRDefault="00336F0B">
                <w:pPr>
                  <w:pStyle w:val="RCWSLText"/>
                  <w:jc w:val="right"/>
                </w:pPr>
                <w:r>
                  <w:t>1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3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4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5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6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7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8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9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10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11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12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13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14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15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16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17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18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19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20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21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22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23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24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25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26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27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28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29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30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31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32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33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0B" w:rsidRDefault="00E71A5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36F0B" w:rsidRDefault="00336F0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3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4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5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6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7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8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9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10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11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12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13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14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15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16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17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18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19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20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21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22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23</w:t>
                </w:r>
              </w:p>
              <w:p w:rsidR="00336F0B" w:rsidRDefault="00336F0B">
                <w:pPr>
                  <w:pStyle w:val="RCWSLText"/>
                  <w:jc w:val="right"/>
                </w:pPr>
                <w:r>
                  <w:t>24</w:t>
                </w:r>
              </w:p>
              <w:p w:rsidR="00336F0B" w:rsidRDefault="00336F0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36F0B" w:rsidRDefault="00336F0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36F0B" w:rsidRDefault="00336F0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78FC"/>
    <w:rsid w:val="00060D21"/>
    <w:rsid w:val="00096165"/>
    <w:rsid w:val="000C6C82"/>
    <w:rsid w:val="000E603A"/>
    <w:rsid w:val="00106544"/>
    <w:rsid w:val="00194F1C"/>
    <w:rsid w:val="001A775A"/>
    <w:rsid w:val="001E6675"/>
    <w:rsid w:val="00203FC7"/>
    <w:rsid w:val="00217E8A"/>
    <w:rsid w:val="00281CBD"/>
    <w:rsid w:val="00316CD9"/>
    <w:rsid w:val="00323376"/>
    <w:rsid w:val="00336F0B"/>
    <w:rsid w:val="003E2FC6"/>
    <w:rsid w:val="00492DDC"/>
    <w:rsid w:val="00523C5A"/>
    <w:rsid w:val="005E3497"/>
    <w:rsid w:val="00605C39"/>
    <w:rsid w:val="00633BA9"/>
    <w:rsid w:val="006841E6"/>
    <w:rsid w:val="006F7027"/>
    <w:rsid w:val="0072335D"/>
    <w:rsid w:val="0072541D"/>
    <w:rsid w:val="007D35D4"/>
    <w:rsid w:val="008268E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71A51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64</Words>
  <Characters>451</Characters>
  <Application>Microsoft Office Word</Application>
  <DocSecurity>8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2362-S AMS MARR GREJ 025</vt:lpstr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MARR GREJ 025</dc:title>
  <dc:subject/>
  <dc:creator>Washington State Legislature</dc:creator>
  <cp:keywords/>
  <dc:description/>
  <cp:lastModifiedBy>Washington State Legislature</cp:lastModifiedBy>
  <cp:revision>6</cp:revision>
  <cp:lastPrinted>2009-04-25T17:49:00Z</cp:lastPrinted>
  <dcterms:created xsi:type="dcterms:W3CDTF">2009-04-25T17:35:00Z</dcterms:created>
  <dcterms:modified xsi:type="dcterms:W3CDTF">2009-04-25T17:49:00Z</dcterms:modified>
</cp:coreProperties>
</file>