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12D5B" w:rsidP="0072541D">
          <w:pPr>
            <w:pStyle w:val="AmendDocName"/>
          </w:pPr>
          <w:customXml w:element="BillDocName">
            <w:r>
              <w:t xml:space="preserve">3046-S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567</w:t>
            </w:r>
          </w:customXml>
        </w:p>
      </w:customXml>
      <w:customXml w:element="Heading">
        <w:p w:rsidR="00DF5D0E" w:rsidRDefault="00112D5B">
          <w:customXml w:element="ReferenceNumber">
            <w:r w:rsidR="00663910">
              <w:rPr>
                <w:b/>
                <w:u w:val="single"/>
              </w:rPr>
              <w:t>SHB 3046</w:t>
            </w:r>
            <w:r w:rsidR="00DE256E">
              <w:t xml:space="preserve"> - </w:t>
            </w:r>
          </w:customXml>
          <w:customXml w:element="Floor">
            <w:r w:rsidR="00663910">
              <w:t>S AMD TO JUD S5016.1</w:t>
            </w:r>
          </w:customXml>
          <w:customXml w:element="AmendNumber">
            <w:r>
              <w:rPr>
                <w:b/>
              </w:rPr>
              <w:t xml:space="preserve"> 221</w:t>
            </w:r>
          </w:customXml>
        </w:p>
        <w:p w:rsidR="00DF5D0E" w:rsidRDefault="00112D5B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112D5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3/02/2010</w:t>
            </w:r>
          </w:customXml>
        </w:p>
      </w:customXml>
      <w:permStart w:id="0" w:edGrp="everyone" w:displacedByCustomXml="next"/>
      <w:customXml w:element="Page">
        <w:p w:rsidR="00663910" w:rsidRDefault="00112D5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63910">
            <w:t xml:space="preserve">On page </w:t>
          </w:r>
          <w:r w:rsidR="00F412B1">
            <w:t>10</w:t>
          </w:r>
          <w:r w:rsidR="00663910">
            <w:t xml:space="preserve">, </w:t>
          </w:r>
          <w:r w:rsidR="00F412B1">
            <w:t xml:space="preserve">after </w:t>
          </w:r>
          <w:r w:rsidR="00663910">
            <w:t xml:space="preserve">line </w:t>
          </w:r>
          <w:r w:rsidR="00F412B1">
            <w:t>19</w:t>
          </w:r>
          <w:r w:rsidR="00663910">
            <w:t xml:space="preserve">, strike </w:t>
          </w:r>
          <w:r w:rsidR="00F412B1">
            <w:t>all of section 7.</w:t>
          </w:r>
          <w:r w:rsidR="00663910">
            <w:t xml:space="preserve"> </w:t>
          </w:r>
        </w:p>
        <w:p w:rsidR="00663910" w:rsidRDefault="00663910" w:rsidP="00663910">
          <w:pPr>
            <w:pStyle w:val="RCWSLText"/>
          </w:pPr>
        </w:p>
        <w:p w:rsidR="00663910" w:rsidRDefault="00663910" w:rsidP="00663910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663910" w:rsidRDefault="00663910" w:rsidP="00663910">
          <w:pPr>
            <w:pStyle w:val="RCWSLText"/>
          </w:pPr>
        </w:p>
        <w:permEnd w:id="0" w:displacedByCustomXml="next"/>
        <w:customXml w:element="Heading">
          <w:p w:rsidR="00663910" w:rsidRDefault="00112D5B" w:rsidP="00663910">
            <w:pPr>
              <w:spacing w:line="408" w:lineRule="exact"/>
            </w:pPr>
            <w:customXml w:element="ReferenceNumber">
              <w:r w:rsidR="00663910">
                <w:rPr>
                  <w:b/>
                  <w:u w:val="single"/>
                </w:rPr>
                <w:t>SHB 3046</w:t>
              </w:r>
              <w:r w:rsidR="00663910">
                <w:t xml:space="preserve"> - </w:t>
              </w:r>
            </w:customXml>
            <w:customXml w:element="Floor">
              <w:r w:rsidR="00663910">
                <w:t>S AMD TO JUD S5016.1</w:t>
              </w:r>
            </w:customXml>
            <w:customXml w:element="AmendNumber">
              <w:r>
                <w:rPr>
                  <w:b/>
                </w:rPr>
                <w:t xml:space="preserve"> 221</w:t>
              </w:r>
            </w:customXml>
          </w:p>
          <w:p w:rsidR="00663910" w:rsidRDefault="00112D5B" w:rsidP="00663910">
            <w:pPr>
              <w:spacing w:line="408" w:lineRule="exact"/>
              <w:ind w:firstLine="576"/>
            </w:pPr>
            <w:customXml w:element="Sponsors">
              <w:r>
                <w:t xml:space="preserve">By Senator Honeyford</w:t>
              </w:r>
            </w:customXml>
          </w:p>
          <w:p w:rsidR="00663910" w:rsidRDefault="00112D5B" w:rsidP="00663910">
            <w:pPr>
              <w:spacing w:line="408" w:lineRule="exact"/>
              <w:jc w:val="right"/>
            </w:pPr>
            <w:customXml w:element="FloorAction">
              <w:r>
                <w:t xml:space="preserve">NOT ADOPTED 3/02/2010</w:t>
              </w:r>
            </w:customXml>
          </w:p>
        </w:customXml>
        <w:p w:rsidR="00F412B1" w:rsidRDefault="00663910" w:rsidP="00F412B1">
          <w:pPr>
            <w:pStyle w:val="RCWSLText"/>
          </w:pPr>
          <w:permStart w:id="1" w:edGrp="everyone"/>
          <w:r>
            <w:tab/>
            <w:t xml:space="preserve">On page </w:t>
          </w:r>
          <w:r w:rsidR="00F412B1">
            <w:t>10</w:t>
          </w:r>
          <w:r>
            <w:t xml:space="preserve">, line </w:t>
          </w:r>
          <w:r w:rsidR="00F412B1">
            <w:t>27</w:t>
          </w:r>
          <w:r>
            <w:t xml:space="preserve"> of the title</w:t>
          </w:r>
          <w:r w:rsidR="00F412B1">
            <w:t xml:space="preserve"> amendment</w:t>
          </w:r>
          <w:r>
            <w:t>, after "</w:t>
          </w:r>
          <w:r w:rsidR="00F412B1">
            <w:t>24.03.290</w:t>
          </w:r>
          <w:r>
            <w:t xml:space="preserve">", </w:t>
          </w:r>
          <w:r w:rsidR="00F412B1">
            <w:t xml:space="preserve">strike "; and declaring an emergency" </w:t>
          </w:r>
        </w:p>
        <w:p w:rsidR="00ED2EEB" w:rsidRDefault="00DE256E" w:rsidP="00F412B1">
          <w:pPr>
            <w:pStyle w:val="RCWSLText"/>
          </w:pPr>
          <w:r>
            <w:tab/>
          </w:r>
        </w:p>
      </w:customXml>
      <w:customXml w:element="Effect"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F412B1">
            <w:t>  Removes the emergency clause.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12D5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10" w:rsidRDefault="00663910" w:rsidP="00DF5D0E">
      <w:r>
        <w:separator/>
      </w:r>
    </w:p>
  </w:endnote>
  <w:endnote w:type="continuationSeparator" w:id="0">
    <w:p w:rsidR="00663910" w:rsidRDefault="0066391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5D" w:rsidRDefault="00EA10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12D5B">
    <w:pPr>
      <w:pStyle w:val="AmendDraftFooter"/>
    </w:pPr>
    <w:fldSimple w:instr=" TITLE   \* MERGEFORMAT ">
      <w:r w:rsidR="00AF1D3A">
        <w:t>3046-S AMS HONE GORR 567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63910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12D5B">
    <w:pPr>
      <w:pStyle w:val="AmendDraftFooter"/>
    </w:pPr>
    <w:fldSimple w:instr=" TITLE   \* MERGEFORMAT ">
      <w:r w:rsidR="00AF1D3A">
        <w:t>3046-S AMS HONE GORR 567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F1D3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10" w:rsidRDefault="00663910" w:rsidP="00DF5D0E">
      <w:r>
        <w:separator/>
      </w:r>
    </w:p>
  </w:footnote>
  <w:footnote w:type="continuationSeparator" w:id="0">
    <w:p w:rsidR="00663910" w:rsidRDefault="0066391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5D" w:rsidRDefault="00EA10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12D5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12D5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13D6"/>
    <w:rsid w:val="00060D21"/>
    <w:rsid w:val="00096165"/>
    <w:rsid w:val="000C6C82"/>
    <w:rsid w:val="000E603A"/>
    <w:rsid w:val="00106544"/>
    <w:rsid w:val="00112D5B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63910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AF1D3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A105D"/>
    <w:rsid w:val="00ED2EEB"/>
    <w:rsid w:val="00F229DE"/>
    <w:rsid w:val="00F412B1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91</Words>
  <Characters>433</Characters>
  <Application>Microsoft Office Word</Application>
  <DocSecurity>8</DocSecurity>
  <Lines>27</Lines>
  <Paragraphs>14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3046-S AMS HONE GORR 567</dc:title>
  <dc:subject/>
  <dc:creator>Washington State Legislature</dc:creator>
  <cp:keywords/>
  <dc:description/>
  <cp:lastModifiedBy>Washington State Legislature</cp:lastModifiedBy>
  <cp:revision>4</cp:revision>
  <cp:lastPrinted>2010-03-02T22:18:00Z</cp:lastPrinted>
  <dcterms:created xsi:type="dcterms:W3CDTF">2010-03-02T22:16:00Z</dcterms:created>
  <dcterms:modified xsi:type="dcterms:W3CDTF">2010-03-02T22:18:00Z</dcterms:modified>
</cp:coreProperties>
</file>