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61AD3" w:rsidP="0072541D">
          <w:pPr>
            <w:pStyle w:val="AmendDocName"/>
          </w:pPr>
          <w:customXml w:element="BillDocName">
            <w:r>
              <w:t xml:space="preserve">5540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GOFF</w:t>
            </w:r>
          </w:customXml>
          <w:customXml w:element="DraftNumber">
            <w:r>
              <w:t xml:space="preserve"> 004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61AD3">
          <w:customXml w:element="ReferenceNumber">
            <w:r w:rsidR="00C563AF">
              <w:rPr>
                <w:b/>
                <w:u w:val="single"/>
              </w:rPr>
              <w:t>SB 5540</w:t>
            </w:r>
            <w:r w:rsidR="00DE256E">
              <w:t xml:space="preserve"> - </w:t>
            </w:r>
          </w:customXml>
          <w:customXml w:element="Floor">
            <w:r w:rsidR="00C563AF">
              <w:t>S AMD</w:t>
            </w:r>
          </w:customXml>
          <w:customXml w:element="AmendNumber">
            <w:r>
              <w:rPr>
                <w:b/>
              </w:rPr>
              <w:t xml:space="preserve"> 66</w:t>
            </w:r>
          </w:customXml>
        </w:p>
        <w:p w:rsidR="00DF5D0E" w:rsidRDefault="00861AD3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861AD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3/05/2009</w:t>
            </w:r>
          </w:customXml>
        </w:p>
      </w:customXml>
      <w:permStart w:id="0" w:edGrp="everyone" w:displacedByCustomXml="next"/>
      <w:customXml w:element="Page">
        <w:p w:rsidR="00673E75" w:rsidRDefault="00861AD3" w:rsidP="00673E7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73E75">
            <w:t>On page 2, line 25, strike "or more"</w:t>
          </w:r>
        </w:p>
        <w:p w:rsidR="00673E75" w:rsidRDefault="00673E75" w:rsidP="00673E75">
          <w:pPr>
            <w:pStyle w:val="RCWSLText"/>
          </w:pPr>
        </w:p>
        <w:p w:rsidR="00673E75" w:rsidRDefault="00673E75" w:rsidP="00673E75">
          <w:pPr>
            <w:pStyle w:val="RCWSLText"/>
          </w:pPr>
          <w:r>
            <w:tab/>
            <w:t xml:space="preserve">On page 3, line 3, strike "or areas" </w:t>
          </w:r>
        </w:p>
        <w:p w:rsidR="00673E75" w:rsidRDefault="00673E75" w:rsidP="00673E75">
          <w:pPr>
            <w:pStyle w:val="RCWSLText"/>
          </w:pPr>
        </w:p>
        <w:p w:rsidR="00ED2EEB" w:rsidRDefault="00861AD3" w:rsidP="00673E75">
          <w:pPr>
            <w:pStyle w:val="RCWSLText"/>
          </w:pPr>
        </w:p>
      </w:customXml>
      <w:customXml w:element="Effect">
        <w:p w:rsidR="00673E75" w:rsidRDefault="00ED2EEB" w:rsidP="00673E75">
          <w:pPr>
            <w:autoSpaceDE w:val="0"/>
            <w:autoSpaceDN w:val="0"/>
            <w:adjustRightInd w:val="0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673E75">
            <w:t>Only one high capacity transportation corridor area may be created within all or a portion of the boundaries of the transit agency establishing the high capacity transportation corridor area.</w:t>
          </w:r>
        </w:p>
        <w:p w:rsidR="00DF5D0E" w:rsidRDefault="00DE256E" w:rsidP="000E603A">
          <w:pPr>
            <w:pStyle w:val="Effect"/>
          </w:pPr>
          <w:r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61AD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AF" w:rsidRDefault="00C563AF" w:rsidP="00DF5D0E">
      <w:r>
        <w:separator/>
      </w:r>
    </w:p>
  </w:endnote>
  <w:endnote w:type="continuationSeparator" w:id="1">
    <w:p w:rsidR="00C563AF" w:rsidRDefault="00C563A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61AD3">
    <w:pPr>
      <w:pStyle w:val="AmendDraftFooter"/>
    </w:pPr>
    <w:fldSimple w:instr=" TITLE   \* MERGEFORMAT ">
      <w:r w:rsidR="00C563AF">
        <w:t>5540 AMS .... GOFF 004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563A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61AD3">
    <w:pPr>
      <w:pStyle w:val="AmendDraftFooter"/>
    </w:pPr>
    <w:fldSimple w:instr=" TITLE   \* MERGEFORMAT ">
      <w:r w:rsidR="00C563AF">
        <w:t>5540 AMS .... GOFF 004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73E7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AF" w:rsidRDefault="00C563AF" w:rsidP="00DF5D0E">
      <w:r>
        <w:separator/>
      </w:r>
    </w:p>
  </w:footnote>
  <w:footnote w:type="continuationSeparator" w:id="1">
    <w:p w:rsidR="00C563AF" w:rsidRDefault="00C563A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61AD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61AD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73E75"/>
    <w:rsid w:val="006841E6"/>
    <w:rsid w:val="006F7027"/>
    <w:rsid w:val="0072335D"/>
    <w:rsid w:val="0072541D"/>
    <w:rsid w:val="007D35D4"/>
    <w:rsid w:val="00846034"/>
    <w:rsid w:val="00861AD3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563A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54</Words>
  <Characters>377</Characters>
  <Application>Microsoft Office Word</Application>
  <DocSecurity>8</DocSecurity>
  <Lines>37</Lines>
  <Paragraphs>22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5540 AMS BENT GOFF 004</dc:title>
  <dc:subject/>
  <dc:creator>Washington State Legislature</dc:creator>
  <cp:keywords/>
  <dc:description/>
  <cp:lastModifiedBy>Washington State Legislature</cp:lastModifiedBy>
  <cp:revision>2</cp:revision>
  <dcterms:created xsi:type="dcterms:W3CDTF">2009-03-05T23:24:00Z</dcterms:created>
  <dcterms:modified xsi:type="dcterms:W3CDTF">2009-03-05T23:25:00Z</dcterms:modified>
</cp:coreProperties>
</file>