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20D10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DELV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424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20D10">
          <w:customXml w:element="ReferenceNumber">
            <w:r w:rsidR="00A278A3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A278A3">
              <w:t>S AMD</w:t>
            </w:r>
          </w:customXml>
          <w:customXml w:element="AmendNumber">
            <w:r>
              <w:rPr>
                <w:b/>
              </w:rPr>
              <w:t xml:space="preserve"> 220</w:t>
            </w:r>
          </w:customXml>
        </w:p>
        <w:p w:rsidR="00DF5D0E" w:rsidRDefault="00B20D10" w:rsidP="00605C39">
          <w:pPr>
            <w:ind w:firstLine="576"/>
          </w:pPr>
          <w:customXml w:element="Sponsors">
            <w:r>
              <w:t xml:space="preserve">By Senator Delvin</w:t>
            </w:r>
          </w:customXml>
        </w:p>
        <w:p w:rsidR="00DF5D0E" w:rsidRDefault="00B20D1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A278A3" w:rsidRDefault="00B20D1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278A3">
            <w:t>On page</w:t>
          </w:r>
          <w:r w:rsidR="00333664">
            <w:t xml:space="preserve"> 2</w:t>
          </w:r>
          <w:r w:rsidR="00A278A3">
            <w:t xml:space="preserve">, line </w:t>
          </w:r>
          <w:r w:rsidR="00333664">
            <w:t>26</w:t>
          </w:r>
          <w:r w:rsidR="00A278A3">
            <w:t xml:space="preserve">, after </w:t>
          </w:r>
          <w:r w:rsidR="00333664">
            <w:t>"</w:t>
          </w:r>
          <w:r w:rsidR="00333664" w:rsidRPr="00333664">
            <w:rPr>
              <w:u w:val="single"/>
            </w:rPr>
            <w:t>recommended by</w:t>
          </w:r>
          <w:r w:rsidR="00333664">
            <w:t>" strike all material through "</w:t>
          </w:r>
          <w:r w:rsidR="00333664" w:rsidRPr="00333664">
            <w:rPr>
              <w:u w:val="single"/>
            </w:rPr>
            <w:t>recommended by</w:t>
          </w:r>
          <w:r w:rsidR="00333664">
            <w:t>" on line 30.</w:t>
          </w:r>
        </w:p>
        <w:p w:rsidR="00333664" w:rsidRDefault="00333664" w:rsidP="00333664">
          <w:pPr>
            <w:pStyle w:val="RCWSLText"/>
          </w:pPr>
        </w:p>
        <w:p w:rsidR="00333664" w:rsidRDefault="00333664" w:rsidP="00333664">
          <w:pPr>
            <w:pStyle w:val="RCWSLText"/>
          </w:pPr>
          <w:r>
            <w:tab/>
            <w:t>On page 3, line 23, after "</w:t>
          </w:r>
          <w:r w:rsidRPr="00333664">
            <w:rPr>
              <w:u w:val="single"/>
            </w:rPr>
            <w:t>recommended by</w:t>
          </w:r>
          <w:r>
            <w:t>" strike "</w:t>
          </w:r>
          <w:r w:rsidRPr="00333664">
            <w:rPr>
              <w:u w:val="single"/>
            </w:rPr>
            <w:t>the labor organization representing</w:t>
          </w:r>
          <w:r>
            <w:t>".</w:t>
          </w:r>
        </w:p>
        <w:p w:rsidR="00333664" w:rsidRDefault="00333664" w:rsidP="00333664">
          <w:pPr>
            <w:pStyle w:val="RCWSLText"/>
          </w:pPr>
        </w:p>
        <w:p w:rsidR="00333664" w:rsidRDefault="00333664" w:rsidP="00333664">
          <w:pPr>
            <w:pStyle w:val="RCWSLText"/>
          </w:pPr>
          <w:r>
            <w:tab/>
            <w:t>On page 3, line 26, after "</w:t>
          </w:r>
          <w:r w:rsidRPr="00333664">
            <w:rPr>
              <w:u w:val="single"/>
            </w:rPr>
            <w:t>authority</w:t>
          </w:r>
          <w:r>
            <w:t>." Strike all materials through "</w:t>
          </w:r>
          <w:r w:rsidRPr="00333664">
            <w:rPr>
              <w:u w:val="single"/>
            </w:rPr>
            <w:t>authority.</w:t>
          </w:r>
          <w:r>
            <w:t>" on line 29.</w:t>
          </w:r>
        </w:p>
        <w:p w:rsidR="00333664" w:rsidRDefault="00333664" w:rsidP="00333664">
          <w:pPr>
            <w:pStyle w:val="RCWSLText"/>
          </w:pPr>
        </w:p>
        <w:p w:rsidR="00333664" w:rsidRDefault="00333664" w:rsidP="00333664">
          <w:pPr>
            <w:pStyle w:val="RCWSLText"/>
          </w:pPr>
          <w:r>
            <w:tab/>
            <w:t>On page 5, line 3, after "</w:t>
          </w:r>
          <w:r w:rsidRPr="00333664">
            <w:rPr>
              <w:u w:val="single"/>
            </w:rPr>
            <w:t>recommended by</w:t>
          </w:r>
          <w:r>
            <w:t>" strike all material through "</w:t>
          </w:r>
          <w:r w:rsidRPr="00333664">
            <w:rPr>
              <w:u w:val="single"/>
            </w:rPr>
            <w:t>recommended by</w:t>
          </w:r>
          <w:r>
            <w:t>" on line 6.</w:t>
          </w:r>
        </w:p>
        <w:p w:rsidR="00333664" w:rsidRDefault="00333664" w:rsidP="00333664">
          <w:pPr>
            <w:pStyle w:val="RCWSLText"/>
          </w:pPr>
        </w:p>
        <w:p w:rsidR="00333664" w:rsidRPr="00333664" w:rsidRDefault="00333664" w:rsidP="00333664">
          <w:pPr>
            <w:pStyle w:val="RCWSLText"/>
          </w:pPr>
          <w:r>
            <w:tab/>
            <w:t>On page 6, after "recommended by" strike all material through "recommended by" on line 30.</w:t>
          </w:r>
        </w:p>
        <w:p w:rsidR="00DF5D0E" w:rsidRPr="00523C5A" w:rsidRDefault="00B20D10" w:rsidP="00A278A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333664">
            <w:t>Ensures that the representative will be chosen by a majority of the employees within the local public transportation system, rather than the union making the selection.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20D1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A3" w:rsidRDefault="00A278A3" w:rsidP="00DF5D0E">
      <w:r>
        <w:separator/>
      </w:r>
    </w:p>
  </w:endnote>
  <w:endnote w:type="continuationSeparator" w:id="1">
    <w:p w:rsidR="00A278A3" w:rsidRDefault="00A278A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20D10">
    <w:pPr>
      <w:pStyle w:val="AmendDraftFooter"/>
    </w:pPr>
    <w:fldSimple w:instr=" TITLE   \* MERGEFORMAT ">
      <w:r w:rsidR="00AC2465">
        <w:t>5757 AMS .... GORR 424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278A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20D10">
    <w:pPr>
      <w:pStyle w:val="AmendDraftFooter"/>
    </w:pPr>
    <w:fldSimple w:instr=" TITLE   \* MERGEFORMAT ">
      <w:r w:rsidR="00AC2465">
        <w:t>5757 AMS .... GORR 424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C246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A3" w:rsidRDefault="00A278A3" w:rsidP="00DF5D0E">
      <w:r>
        <w:separator/>
      </w:r>
    </w:p>
  </w:footnote>
  <w:footnote w:type="continuationSeparator" w:id="1">
    <w:p w:rsidR="00A278A3" w:rsidRDefault="00A278A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20D1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20D1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33664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278A3"/>
    <w:rsid w:val="00A93D4A"/>
    <w:rsid w:val="00AC2465"/>
    <w:rsid w:val="00AD2D0A"/>
    <w:rsid w:val="00AF45AD"/>
    <w:rsid w:val="00B20D10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102</Words>
  <Characters>708</Characters>
  <Application>Microsoft Office Word</Application>
  <DocSecurity>8</DocSecurity>
  <Lines>70</Lines>
  <Paragraphs>42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DELV GORR 424</dc:title>
  <dc:subject/>
  <dc:creator>Washington State Legislature</dc:creator>
  <cp:keywords/>
  <dc:description/>
  <cp:lastModifiedBy>Washington State Legislature</cp:lastModifiedBy>
  <cp:revision>3</cp:revision>
  <cp:lastPrinted>2009-03-12T17:50:00Z</cp:lastPrinted>
  <dcterms:created xsi:type="dcterms:W3CDTF">2009-03-12T17:40:00Z</dcterms:created>
  <dcterms:modified xsi:type="dcterms:W3CDTF">2009-03-12T17:50:00Z</dcterms:modified>
</cp:coreProperties>
</file>