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B46965" w:rsidP="0072541D">
          <w:pPr>
            <w:pStyle w:val="AmendDocName"/>
          </w:pPr>
          <w:customXml w:element="BillDocName">
            <w:r>
              <w:t xml:space="preserve">6424-S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HONE</w:t>
            </w:r>
          </w:customXml>
          <w:customXml w:element="DrafterAcronym">
            <w:r>
              <w:t xml:space="preserve"> MOOR</w:t>
            </w:r>
          </w:customXml>
          <w:customXml w:element="DraftNumber">
            <w:r>
              <w:t xml:space="preserve"> 154</w:t>
            </w:r>
          </w:customXml>
        </w:p>
      </w:customXml>
      <w:customXml w:element="Heading">
        <w:p w:rsidR="00DF5D0E" w:rsidRDefault="00B46965">
          <w:customXml w:element="ReferenceNumber">
            <w:r w:rsidR="007277CC">
              <w:rPr>
                <w:b/>
                <w:u w:val="single"/>
              </w:rPr>
              <w:t>SSB 6424</w:t>
            </w:r>
            <w:r w:rsidR="00DE256E">
              <w:t xml:space="preserve"> - </w:t>
            </w:r>
          </w:customXml>
          <w:customXml w:element="Floor">
            <w:r w:rsidR="007277CC">
              <w:t>S AMD</w:t>
            </w:r>
          </w:customXml>
          <w:customXml w:element="AmendNumber">
            <w:r>
              <w:rPr>
                <w:b/>
              </w:rPr>
              <w:t xml:space="preserve"> 157</w:t>
            </w:r>
          </w:customXml>
        </w:p>
        <w:p w:rsidR="00DF5D0E" w:rsidRDefault="00B46965" w:rsidP="00605C39">
          <w:pPr>
            <w:ind w:firstLine="576"/>
          </w:pPr>
          <w:customXml w:element="Sponsors">
            <w:r>
              <w:t xml:space="preserve">By Senator Honeyford</w:t>
            </w:r>
          </w:customXml>
        </w:p>
        <w:p w:rsidR="00DF5D0E" w:rsidRDefault="00B46965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2/15/2010</w:t>
            </w:r>
          </w:customXml>
        </w:p>
      </w:customXml>
      <w:permStart w:id="0" w:edGrp="everyone" w:displacedByCustomXml="next"/>
      <w:customXml w:element="Page">
        <w:p w:rsidR="00E31DB5" w:rsidRPr="00E31DB5" w:rsidRDefault="00B46965" w:rsidP="00E31DB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E31DB5">
            <w:t>On page 4, beginning on line 11, strike all material through line 3 on page 9.</w:t>
          </w:r>
        </w:p>
        <w:p w:rsidR="007277CC" w:rsidRDefault="007277CC" w:rsidP="007277CC">
          <w:pPr>
            <w:pStyle w:val="RCWSLText"/>
          </w:pPr>
        </w:p>
        <w:p w:rsidR="007277CC" w:rsidRDefault="007277CC" w:rsidP="007277CC">
          <w:pPr>
            <w:pStyle w:val="RCWSLText"/>
          </w:pPr>
          <w:r>
            <w:tab/>
            <w:t>Renumber the sections consecutively and correct any internal references accordingly.</w:t>
          </w:r>
        </w:p>
        <w:p w:rsidR="007277CC" w:rsidRDefault="007277CC" w:rsidP="007277CC">
          <w:pPr>
            <w:pStyle w:val="RCWSLText"/>
          </w:pPr>
        </w:p>
        <w:permEnd w:id="0" w:displacedByCustomXml="next"/>
        <w:customXml w:element="Heading">
          <w:p w:rsidR="007277CC" w:rsidRDefault="00B46965" w:rsidP="007277CC">
            <w:pPr>
              <w:spacing w:line="408" w:lineRule="exact"/>
            </w:pPr>
            <w:customXml w:element="ReferenceNumber">
              <w:r w:rsidR="007277CC">
                <w:rPr>
                  <w:b/>
                  <w:u w:val="single"/>
                </w:rPr>
                <w:t>SSB 6424</w:t>
              </w:r>
              <w:r w:rsidR="007277CC">
                <w:t xml:space="preserve"> - </w:t>
              </w:r>
            </w:customXml>
            <w:customXml w:element="Floor">
              <w:r w:rsidR="007277CC">
                <w:t>S AMD</w:t>
              </w:r>
            </w:customXml>
            <w:customXml w:element="AmendNumber">
              <w:r>
                <w:rPr>
                  <w:b/>
                </w:rPr>
                <w:t xml:space="preserve"> 157</w:t>
              </w:r>
            </w:customXml>
          </w:p>
          <w:p w:rsidR="007277CC" w:rsidRDefault="00B46965" w:rsidP="007277CC">
            <w:pPr>
              <w:spacing w:line="408" w:lineRule="exact"/>
              <w:ind w:firstLine="576"/>
            </w:pPr>
            <w:customXml w:element="Sponsors">
              <w:r>
                <w:t xml:space="preserve">By Senator Honeyford</w:t>
              </w:r>
            </w:customXml>
          </w:p>
          <w:p w:rsidR="007277CC" w:rsidRDefault="00B46965" w:rsidP="007277CC">
            <w:pPr>
              <w:spacing w:line="408" w:lineRule="exact"/>
              <w:jc w:val="right"/>
            </w:pPr>
            <w:customXml w:element="FloorAction">
              <w:r>
                <w:t xml:space="preserve">ADOPTED 2/15/2010</w:t>
              </w:r>
            </w:customXml>
          </w:p>
        </w:customXml>
        <w:p w:rsidR="00DF5D0E" w:rsidRPr="00523C5A" w:rsidRDefault="00EC1D9E" w:rsidP="007277CC">
          <w:pPr>
            <w:pStyle w:val="RCWSLText"/>
          </w:pPr>
          <w:permStart w:id="1" w:edGrp="everyone"/>
          <w:r>
            <w:tab/>
            <w:t>On page 1, line 2 of the title, after "82.14.340," strike "9.46.113, 82.46.010, and 82.46.035</w:t>
          </w:r>
          <w:r w:rsidR="007277CC">
            <w:t>"</w:t>
          </w:r>
          <w:r>
            <w:t xml:space="preserve"> and insert "and 9.46.113"</w:t>
          </w: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3D5D99" w:rsidRDefault="00ED2EEB" w:rsidP="000E603A">
          <w:pPr>
            <w:pStyle w:val="Effect"/>
          </w:pPr>
          <w:r>
            <w:tab/>
          </w:r>
          <w:r w:rsidR="00DE256E">
            <w:tab/>
          </w:r>
        </w:p>
        <w:p w:rsidR="00DF5D0E" w:rsidRDefault="003D5D99" w:rsidP="000E603A">
          <w:pPr>
            <w:pStyle w:val="Effect"/>
          </w:pPr>
          <w:r>
            <w:tab/>
          </w:r>
          <w:r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E31DB5">
            <w:t>Removes sections of the bill authorizing e</w:t>
          </w:r>
          <w:r w:rsidR="00936222">
            <w:t xml:space="preserve">xpanded uses of the two local </w:t>
          </w:r>
          <w:r>
            <w:t>0</w:t>
          </w:r>
          <w:r w:rsidR="00E31DB5">
            <w:t>.25% real estate excise tax</w:t>
          </w:r>
          <w:r w:rsidR="00936222">
            <w:t>es (REET I &amp; REET II)</w:t>
          </w:r>
          <w:r w:rsidR="00E31DB5">
            <w:t>.</w:t>
          </w:r>
        </w:p>
      </w:customXml>
      <w:permEnd w:id="1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B46965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7CC" w:rsidRDefault="007277CC" w:rsidP="00DF5D0E">
      <w:r>
        <w:separator/>
      </w:r>
    </w:p>
  </w:endnote>
  <w:endnote w:type="continuationSeparator" w:id="0">
    <w:p w:rsidR="007277CC" w:rsidRDefault="007277CC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B46965">
    <w:pPr>
      <w:pStyle w:val="AmendDraftFooter"/>
    </w:pPr>
    <w:fldSimple w:instr=" TITLE   \* MERGEFORMAT ">
      <w:r w:rsidR="007277CC">
        <w:t>6424-S AMS .... MOOR 154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7277CC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B46965">
    <w:pPr>
      <w:pStyle w:val="AmendDraftFooter"/>
    </w:pPr>
    <w:fldSimple w:instr=" TITLE   \* MERGEFORMAT ">
      <w:r w:rsidR="007277CC">
        <w:t>6424-S AMS .... MOOR 154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93622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7CC" w:rsidRDefault="007277CC" w:rsidP="00DF5D0E">
      <w:r>
        <w:separator/>
      </w:r>
    </w:p>
  </w:footnote>
  <w:footnote w:type="continuationSeparator" w:id="0">
    <w:p w:rsidR="007277CC" w:rsidRDefault="007277CC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B46965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B4696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D5D99"/>
    <w:rsid w:val="003E2FC6"/>
    <w:rsid w:val="00492DDC"/>
    <w:rsid w:val="00523C5A"/>
    <w:rsid w:val="0056263D"/>
    <w:rsid w:val="00605C39"/>
    <w:rsid w:val="006841E6"/>
    <w:rsid w:val="006F7027"/>
    <w:rsid w:val="0072335D"/>
    <w:rsid w:val="0072541D"/>
    <w:rsid w:val="007277CC"/>
    <w:rsid w:val="007D35D4"/>
    <w:rsid w:val="00846034"/>
    <w:rsid w:val="00931B84"/>
    <w:rsid w:val="00936222"/>
    <w:rsid w:val="00972869"/>
    <w:rsid w:val="009F23A9"/>
    <w:rsid w:val="00A01F29"/>
    <w:rsid w:val="00A93D4A"/>
    <w:rsid w:val="00AD2D0A"/>
    <w:rsid w:val="00AD3ED7"/>
    <w:rsid w:val="00B31D1C"/>
    <w:rsid w:val="00B46965"/>
    <w:rsid w:val="00B518D0"/>
    <w:rsid w:val="00B73E0A"/>
    <w:rsid w:val="00B961E0"/>
    <w:rsid w:val="00D40447"/>
    <w:rsid w:val="00DA47F3"/>
    <w:rsid w:val="00DE256E"/>
    <w:rsid w:val="00DF5D0E"/>
    <w:rsid w:val="00E1471A"/>
    <w:rsid w:val="00E31DB5"/>
    <w:rsid w:val="00E41CC6"/>
    <w:rsid w:val="00E66F5D"/>
    <w:rsid w:val="00EC1D9E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29</TotalTime>
  <Pages>1</Pages>
  <Words>93</Words>
  <Characters>533</Characters>
  <Application>Microsoft Office Word</Application>
  <DocSecurity>8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6424-S AMS HONE MOOR 154</dc:title>
  <dc:subject/>
  <dc:creator>Washington State Legislature</dc:creator>
  <cp:keywords/>
  <dc:description/>
  <cp:lastModifiedBy>Washington State Legislature</cp:lastModifiedBy>
  <cp:revision>5</cp:revision>
  <dcterms:created xsi:type="dcterms:W3CDTF">2010-02-10T22:29:00Z</dcterms:created>
  <dcterms:modified xsi:type="dcterms:W3CDTF">2010-02-11T16:54:00Z</dcterms:modified>
</cp:coreProperties>
</file>