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D4E73" w:rsidP="0072541D">
          <w:pPr>
            <w:pStyle w:val="AmendDocName"/>
          </w:pPr>
          <w:customXml w:element="BillDocName">
            <w:r>
              <w:t xml:space="preserve">6774-S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255</w:t>
            </w:r>
          </w:customXml>
        </w:p>
      </w:customXml>
      <w:customXml w:element="Heading">
        <w:p w:rsidR="00DF5D0E" w:rsidRDefault="004D4E73">
          <w:customXml w:element="ReferenceNumber">
            <w:r w:rsidR="001156C2">
              <w:rPr>
                <w:b/>
                <w:u w:val="single"/>
              </w:rPr>
              <w:t>SSB 6774</w:t>
            </w:r>
            <w:r w:rsidR="00DE256E">
              <w:t xml:space="preserve"> - </w:t>
            </w:r>
          </w:customXml>
          <w:customXml w:element="Floor">
            <w:r w:rsidR="001156C2">
              <w:t>S AMD</w:t>
            </w:r>
          </w:customXml>
          <w:customXml w:element="AmendNumber">
            <w:r>
              <w:rPr>
                <w:b/>
              </w:rPr>
              <w:t xml:space="preserve"> 65</w:t>
            </w:r>
          </w:customXml>
        </w:p>
        <w:p w:rsidR="00DF5D0E" w:rsidRDefault="004D4E73" w:rsidP="00605C39">
          <w:pPr>
            <w:ind w:firstLine="576"/>
          </w:pPr>
          <w:customXml w:element="Sponsors">
            <w:r>
              <w:t xml:space="preserve">By Senators King and Marr</w:t>
            </w:r>
          </w:customXml>
        </w:p>
        <w:p w:rsidR="00DF5D0E" w:rsidRDefault="004D4E7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1156C2" w:rsidRDefault="004D4E7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156C2">
            <w:t xml:space="preserve">On page </w:t>
          </w:r>
          <w:r w:rsidR="00051AB3">
            <w:t xml:space="preserve">1, </w:t>
          </w:r>
          <w:r w:rsidR="001156C2">
            <w:t xml:space="preserve">line </w:t>
          </w:r>
          <w:r w:rsidR="00051AB3">
            <w:t>12</w:t>
          </w:r>
          <w:r w:rsidR="001156C2">
            <w:t xml:space="preserve">, </w:t>
          </w:r>
          <w:r w:rsidR="00051AB3">
            <w:t>after "plans" strike all material through "</w:t>
          </w:r>
          <w:r w:rsidR="00051AB3" w:rsidRPr="00051AB3">
            <w:rPr>
              <w:strike/>
            </w:rPr>
            <w:t>levels</w:t>
          </w:r>
          <w:r w:rsidR="00051AB3">
            <w:t xml:space="preserve">))" on line 13, and insert </w:t>
          </w:r>
          <w:r w:rsidR="00E042E4">
            <w:t>"and necessitated by exis</w:t>
          </w:r>
          <w:r w:rsidR="00051AB3">
            <w:t>ting or reasonably foreseeable congestion levels"</w:t>
          </w:r>
        </w:p>
        <w:p w:rsidR="00DF5D0E" w:rsidRPr="00523C5A" w:rsidRDefault="004D4E73" w:rsidP="001156C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51AB3">
            <w:t>Restores the requirement that TBD projects be necessitated by certain congestion levels.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D4E7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C2" w:rsidRDefault="001156C2" w:rsidP="00DF5D0E">
      <w:r>
        <w:separator/>
      </w:r>
    </w:p>
  </w:endnote>
  <w:endnote w:type="continuationSeparator" w:id="0">
    <w:p w:rsidR="001156C2" w:rsidRDefault="001156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DC" w:rsidRDefault="00DC1D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4E73">
    <w:pPr>
      <w:pStyle w:val="AmendDraftFooter"/>
    </w:pPr>
    <w:fldSimple w:instr=" TITLE   \* MERGEFORMAT ">
      <w:r w:rsidR="00D562C1">
        <w:t>6774-S AMS KING SIMP 255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156C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4E73">
    <w:pPr>
      <w:pStyle w:val="AmendDraftFooter"/>
    </w:pPr>
    <w:fldSimple w:instr=" TITLE   \* MERGEFORMAT ">
      <w:r w:rsidR="00D562C1">
        <w:t>6774-S AMS KING SIMP 255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562C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C2" w:rsidRDefault="001156C2" w:rsidP="00DF5D0E">
      <w:r>
        <w:separator/>
      </w:r>
    </w:p>
  </w:footnote>
  <w:footnote w:type="continuationSeparator" w:id="0">
    <w:p w:rsidR="001156C2" w:rsidRDefault="001156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DC" w:rsidRDefault="00DC1D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4E7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D4E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1AB3"/>
    <w:rsid w:val="00060D21"/>
    <w:rsid w:val="00096165"/>
    <w:rsid w:val="000C6C82"/>
    <w:rsid w:val="000E603A"/>
    <w:rsid w:val="00106544"/>
    <w:rsid w:val="001156C2"/>
    <w:rsid w:val="001A775A"/>
    <w:rsid w:val="001E6675"/>
    <w:rsid w:val="00217E8A"/>
    <w:rsid w:val="00281CBD"/>
    <w:rsid w:val="00316CD9"/>
    <w:rsid w:val="003E2FC6"/>
    <w:rsid w:val="00492DDC"/>
    <w:rsid w:val="004D4E73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0501"/>
    <w:rsid w:val="00B961E0"/>
    <w:rsid w:val="00D40447"/>
    <w:rsid w:val="00D562C1"/>
    <w:rsid w:val="00DA47F3"/>
    <w:rsid w:val="00DC1DDC"/>
    <w:rsid w:val="00DE256E"/>
    <w:rsid w:val="00DF5D0E"/>
    <w:rsid w:val="00E042E4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69</Words>
  <Characters>356</Characters>
  <Application>Microsoft Office Word</Application>
  <DocSecurity>8</DocSecurity>
  <Lines>20</Lines>
  <Paragraphs>8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6774-S AMS KING SIMP 255</dc:title>
  <dc:subject/>
  <dc:creator>Washington State Legislature</dc:creator>
  <cp:keywords/>
  <dc:description/>
  <cp:lastModifiedBy>Washington State Legislature</cp:lastModifiedBy>
  <cp:revision>6</cp:revision>
  <cp:lastPrinted>2010-02-10T18:29:00Z</cp:lastPrinted>
  <dcterms:created xsi:type="dcterms:W3CDTF">2010-02-10T18:22:00Z</dcterms:created>
  <dcterms:modified xsi:type="dcterms:W3CDTF">2010-02-10T18:29:00Z</dcterms:modified>
</cp:coreProperties>
</file>