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4799" w:rsidP="0072541D">
          <w:pPr>
            <w:pStyle w:val="AmendDocName"/>
          </w:pPr>
          <w:customXml w:element="BillDocName">
            <w:r>
              <w:t xml:space="preserve">1128-S2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210</w:t>
            </w:r>
          </w:customXml>
        </w:p>
      </w:customXml>
      <w:customXml w:element="Heading">
        <w:p w:rsidR="00DF5D0E" w:rsidRDefault="00B54799">
          <w:customXml w:element="ReferenceNumber">
            <w:r w:rsidR="00751843">
              <w:rPr>
                <w:b/>
                <w:u w:val="single"/>
              </w:rPr>
              <w:t>2SHB 1128</w:t>
            </w:r>
            <w:r w:rsidR="00DE256E">
              <w:t xml:space="preserve"> - </w:t>
            </w:r>
          </w:customXml>
          <w:customXml w:element="Floor">
            <w:r w:rsidR="00751843">
              <w:t>H AMD</w:t>
            </w:r>
          </w:customXml>
          <w:customXml w:element="AmendNumber">
            <w:r>
              <w:rPr>
                <w:b/>
              </w:rPr>
              <w:t xml:space="preserve"> 236</w:t>
            </w:r>
          </w:customXml>
        </w:p>
        <w:p w:rsidR="00DF5D0E" w:rsidRDefault="00B54799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B547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83A78" w:rsidRDefault="00B54799" w:rsidP="00783A7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51843">
            <w:t xml:space="preserve">On page </w:t>
          </w:r>
          <w:r w:rsidR="00783A78">
            <w:t>2, line 17, after "age" strike "twenty-one with the goal of increasing support to all children up to age twenty-one" and insert "nineteen"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3, line 20, after "</w:t>
          </w:r>
          <w:r>
            <w:rPr>
              <w:u w:val="single"/>
            </w:rPr>
            <w:t>to</w:t>
          </w:r>
          <w:r>
            <w:t>" strike "</w:t>
          </w:r>
          <w:r>
            <w:rPr>
              <w:u w:val="single"/>
            </w:rPr>
            <w:t>twenty-one</w:t>
          </w:r>
          <w:r>
            <w:t>" and insert "</w:t>
          </w:r>
          <w:r>
            <w:rPr>
              <w:u w:val="single"/>
            </w:rPr>
            <w:t>nineteen</w:t>
          </w:r>
          <w:r>
            <w:t>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7, line 16, after "</w:t>
          </w:r>
          <w:r>
            <w:rPr>
              <w:u w:val="single"/>
            </w:rPr>
            <w:t>eighteen to</w:t>
          </w:r>
          <w:r>
            <w:t>" strike "</w:t>
          </w:r>
          <w:r>
            <w:rPr>
              <w:u w:val="single"/>
            </w:rPr>
            <w:t>twenty-one</w:t>
          </w:r>
          <w:r>
            <w:t>" and insert "</w:t>
          </w:r>
          <w:r>
            <w:rPr>
              <w:u w:val="single"/>
            </w:rPr>
            <w:t>nineteen</w:t>
          </w:r>
          <w:r>
            <w:t>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11, line 15, after "</w:t>
          </w:r>
          <w:r>
            <w:rPr>
              <w:u w:val="single"/>
            </w:rPr>
            <w:t>to</w:t>
          </w:r>
          <w:r>
            <w:t>" strike "</w:t>
          </w:r>
          <w:r>
            <w:rPr>
              <w:u w:val="single"/>
            </w:rPr>
            <w:t>twenty-one</w:t>
          </w:r>
          <w:r>
            <w:t>" and insert "</w:t>
          </w:r>
          <w:r>
            <w:rPr>
              <w:u w:val="single"/>
            </w:rPr>
            <w:t>nineteen</w:t>
          </w:r>
          <w:r>
            <w:t>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11, line 34, after "to" strike "twenty-one" and insert "((</w:t>
          </w:r>
          <w:r>
            <w:rPr>
              <w:strike/>
            </w:rPr>
            <w:t>twenty-one</w:t>
          </w:r>
          <w:r>
            <w:t xml:space="preserve">)) </w:t>
          </w:r>
          <w:r>
            <w:rPr>
              <w:u w:val="single"/>
            </w:rPr>
            <w:t>nineteen</w:t>
          </w:r>
          <w:r>
            <w:t>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12, line 28, after "attained" strike "twenty-one" and insert "((</w:t>
          </w:r>
          <w:r>
            <w:rPr>
              <w:strike/>
            </w:rPr>
            <w:t>twenty-one</w:t>
          </w:r>
          <w:r>
            <w:t xml:space="preserve">)) </w:t>
          </w:r>
          <w:r>
            <w:rPr>
              <w:u w:val="single"/>
            </w:rPr>
            <w:t>nineteen</w:t>
          </w:r>
          <w:r>
            <w:t>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18, line 27, after "to" strike "twenty-one" and insert "nineteen"</w:t>
          </w:r>
        </w:p>
        <w:p w:rsidR="00783A78" w:rsidRDefault="00783A78" w:rsidP="00783A78">
          <w:pPr>
            <w:pStyle w:val="RCWSLText"/>
          </w:pPr>
        </w:p>
        <w:p w:rsidR="00783A78" w:rsidRDefault="00783A78" w:rsidP="00783A78">
          <w:pPr>
            <w:pStyle w:val="RCWSLText"/>
          </w:pPr>
          <w:r>
            <w:tab/>
            <w:t>On page 19, line 8, after "eighteen to" strike "twenty-one" and insert "nineteen"</w:t>
          </w:r>
        </w:p>
        <w:p w:rsidR="00783A78" w:rsidRDefault="00783A78" w:rsidP="00783A78">
          <w:pPr>
            <w:pStyle w:val="RCWSLText"/>
          </w:pPr>
        </w:p>
        <w:p w:rsidR="00783A78" w:rsidRPr="00783A78" w:rsidRDefault="00783A78" w:rsidP="00783A78">
          <w:pPr>
            <w:pStyle w:val="RCWSLText"/>
          </w:pPr>
          <w:r>
            <w:tab/>
            <w:t>On page 19, line 20, after "her" strike "twenty-first" and insert "nineteenth"</w:t>
          </w:r>
        </w:p>
        <w:p w:rsidR="00DF5D0E" w:rsidRPr="00C8108C" w:rsidRDefault="00B54799" w:rsidP="0075184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5184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518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7518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1B4E53" w:rsidRDefault="001B4E53" w:rsidP="0075184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F924A1" w:rsidRDefault="00F924A1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(1) Modifies the statement of Legislative intent; the Legislature will provide extended foster care services </w:t>
                </w:r>
                <w:r w:rsidR="0042098A">
                  <w:t xml:space="preserve">pursuant to the federal Fostering Connections Act </w:t>
                </w:r>
                <w:r>
                  <w:t xml:space="preserve">to youth </w:t>
                </w:r>
                <w:r w:rsidR="0042098A">
                  <w:t>until they reach age 19</w:t>
                </w:r>
                <w:r w:rsidR="00115321">
                  <w:t xml:space="preserve"> instead of until age 21</w:t>
                </w:r>
                <w:r>
                  <w:t>.</w:t>
                </w:r>
              </w:p>
              <w:p w:rsidR="00F924A1" w:rsidRDefault="00F924A1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F924A1" w:rsidRDefault="00F924A1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(2) Modifies the definition of a child or youth to includ</w:t>
                </w:r>
                <w:r w:rsidR="005D6F07">
                  <w:t>e</w:t>
                </w:r>
                <w:r w:rsidR="009A3D53">
                  <w:t xml:space="preserve"> individuals who are age 18 </w:t>
                </w:r>
                <w:r>
                  <w:t>and who elect to receive extended foster care se</w:t>
                </w:r>
                <w:r w:rsidR="0042098A">
                  <w:t>rvices</w:t>
                </w:r>
                <w:r w:rsidR="00115321">
                  <w:t>, rather than including individuals ages 18 to 21</w:t>
                </w:r>
                <w:r>
                  <w:t>.</w:t>
                </w:r>
              </w:p>
              <w:p w:rsidR="00F924A1" w:rsidRDefault="00F924A1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F924A1" w:rsidRDefault="005D6F07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(3) Modifies the authority of the Department of Social and Health Services (DSHS) to provide extended foster care services; the DSHS has the authority to provide such </w:t>
                </w:r>
                <w:r w:rsidR="009A3D53">
                  <w:t xml:space="preserve">services to youth until they </w:t>
                </w:r>
                <w:r w:rsidR="00115321">
                  <w:t>reach</w:t>
                </w:r>
                <w:r w:rsidR="009A3D53">
                  <w:t xml:space="preserve"> 19</w:t>
                </w:r>
                <w:r w:rsidR="00115321">
                  <w:t>, rather than age 21</w:t>
                </w:r>
                <w:r>
                  <w:t>.</w:t>
                </w:r>
              </w:p>
              <w:p w:rsidR="005D6F07" w:rsidRDefault="005D6F07" w:rsidP="00F924A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5D6F07" w:rsidRDefault="005D6F07" w:rsidP="005D6F0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(4) Modifies the authority of the DSHS provide adoption support benefits or subsidies; DSHS may provide such support on</w:t>
                </w:r>
                <w:r w:rsidR="009A3D53">
                  <w:t xml:space="preserve"> behalf of youth until </w:t>
                </w:r>
                <w:r w:rsidR="0042098A">
                  <w:t xml:space="preserve">the youth reaches </w:t>
                </w:r>
                <w:r w:rsidR="009A3D53">
                  <w:t>age 19</w:t>
                </w:r>
                <w:r w:rsidR="00115321">
                  <w:t>, rather than age 21</w:t>
                </w:r>
                <w:r>
                  <w:t>.</w:t>
                </w:r>
              </w:p>
              <w:p w:rsidR="005D6F07" w:rsidRDefault="005D6F07" w:rsidP="005D6F0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5D6F07" w:rsidRDefault="005D6F07" w:rsidP="005D6F0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(5) Modifies the authority of the DSHS to provide indep</w:t>
                </w:r>
                <w:r w:rsidR="009A3D53">
                  <w:t>endent living services to youth</w:t>
                </w:r>
                <w:r>
                  <w:t>; such services may be provide</w:t>
                </w:r>
                <w:r w:rsidR="009A3D53">
                  <w:t>d for youth until age 19</w:t>
                </w:r>
                <w:r w:rsidR="00115321">
                  <w:t>, rather than age 21</w:t>
                </w:r>
                <w:r>
                  <w:t>.</w:t>
                </w:r>
              </w:p>
              <w:p w:rsidR="005D6F07" w:rsidRDefault="005D6F07" w:rsidP="005D6F0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5D6F07" w:rsidRPr="007D1589" w:rsidRDefault="005D6F07" w:rsidP="0042098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(6) Modifies the </w:t>
                </w:r>
                <w:r w:rsidR="009A3D53">
                  <w:t xml:space="preserve">authority of the DSHS to provide </w:t>
                </w:r>
                <w:r w:rsidR="0042098A">
                  <w:t xml:space="preserve">continued foster care for youth in the state-funded </w:t>
                </w:r>
                <w:r w:rsidR="00115321">
                  <w:t xml:space="preserve">Foster Care to 21 </w:t>
                </w:r>
                <w:r w:rsidR="0042098A">
                  <w:t>program; the DSHS has authority to provide continu</w:t>
                </w:r>
                <w:r w:rsidR="00115321">
                  <w:t xml:space="preserve">ed care to a youth until age 19, rather than age 21, </w:t>
                </w:r>
                <w:r w:rsidR="0042098A">
                  <w:t xml:space="preserve">if the youth is participating in a </w:t>
                </w:r>
                <w:r w:rsidR="009A3D53">
                  <w:t>postsecondary or vocational educational program, a program designed to remove barriers,</w:t>
                </w:r>
                <w:r w:rsidR="0042098A">
                  <w:t xml:space="preserve"> is employed for 80 hours per month or medically unable to participate in such activity</w:t>
                </w:r>
                <w:r w:rsidR="009A3D53">
                  <w:t>.</w:t>
                </w:r>
              </w:p>
            </w:tc>
          </w:tr>
        </w:tbl>
        <w:p w:rsidR="00DF5D0E" w:rsidRDefault="00B54799" w:rsidP="0075184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5184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4799" w:rsidP="0075184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53" w:rsidRDefault="009A3D53" w:rsidP="00DF5D0E">
      <w:r>
        <w:separator/>
      </w:r>
    </w:p>
  </w:endnote>
  <w:endnote w:type="continuationSeparator" w:id="0">
    <w:p w:rsidR="009A3D53" w:rsidRDefault="009A3D5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9A3D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B54799">
    <w:pPr>
      <w:pStyle w:val="AmendDraftFooter"/>
    </w:pPr>
    <w:fldSimple w:instr=" TITLE   \* MERGEFORMAT ">
      <w:r w:rsidR="001D200F">
        <w:t>1128-S2 AMH KLIP MERE 210</w:t>
      </w:r>
    </w:fldSimple>
    <w:r w:rsidR="009A3D53">
      <w:tab/>
    </w:r>
    <w:fldSimple w:instr=" PAGE  \* Arabic  \* MERGEFORMAT ">
      <w:r w:rsidR="0011532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B54799">
    <w:pPr>
      <w:pStyle w:val="AmendDraftFooter"/>
    </w:pPr>
    <w:fldSimple w:instr=" TITLE   \* MERGEFORMAT ">
      <w:r w:rsidR="001D200F">
        <w:t>1128-S2 AMH KLIP MERE 210</w:t>
      </w:r>
    </w:fldSimple>
    <w:r w:rsidR="009A3D53">
      <w:tab/>
    </w:r>
    <w:fldSimple w:instr=" PAGE  \* Arabic  \* MERGEFORMAT ">
      <w:r w:rsidR="001D20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53" w:rsidRDefault="009A3D53" w:rsidP="00DF5D0E">
      <w:r>
        <w:separator/>
      </w:r>
    </w:p>
  </w:footnote>
  <w:footnote w:type="continuationSeparator" w:id="0">
    <w:p w:rsidR="009A3D53" w:rsidRDefault="009A3D5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9A3D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B547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A3D53" w:rsidRDefault="009A3D53">
                <w:pPr>
                  <w:pStyle w:val="RCWSLText"/>
                  <w:jc w:val="right"/>
                </w:pPr>
                <w:r>
                  <w:t>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4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5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6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7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8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9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10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14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15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16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17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18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19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20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24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25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26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27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28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29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30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53" w:rsidRDefault="00B547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A3D53" w:rsidRDefault="009A3D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4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5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6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7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8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9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10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14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15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16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17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18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19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20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21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22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23</w:t>
                </w:r>
              </w:p>
              <w:p w:rsidR="009A3D53" w:rsidRDefault="009A3D53">
                <w:pPr>
                  <w:pStyle w:val="RCWSLText"/>
                  <w:jc w:val="right"/>
                </w:pPr>
                <w:r>
                  <w:t>24</w:t>
                </w:r>
              </w:p>
              <w:p w:rsidR="009A3D53" w:rsidRDefault="009A3D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A3D53" w:rsidRDefault="009A3D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A3D53" w:rsidRDefault="009A3D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00E9"/>
    <w:rsid w:val="00102468"/>
    <w:rsid w:val="00106544"/>
    <w:rsid w:val="00115321"/>
    <w:rsid w:val="00146AAF"/>
    <w:rsid w:val="001A775A"/>
    <w:rsid w:val="001B4E53"/>
    <w:rsid w:val="001C1B27"/>
    <w:rsid w:val="001D200F"/>
    <w:rsid w:val="001E6675"/>
    <w:rsid w:val="00217E8A"/>
    <w:rsid w:val="00281CBD"/>
    <w:rsid w:val="00316CD9"/>
    <w:rsid w:val="003E2FC6"/>
    <w:rsid w:val="0042098A"/>
    <w:rsid w:val="00492DDC"/>
    <w:rsid w:val="004C6615"/>
    <w:rsid w:val="00512070"/>
    <w:rsid w:val="00523C5A"/>
    <w:rsid w:val="005D6F07"/>
    <w:rsid w:val="005E69C3"/>
    <w:rsid w:val="005F6907"/>
    <w:rsid w:val="00605C39"/>
    <w:rsid w:val="006841E6"/>
    <w:rsid w:val="006F7027"/>
    <w:rsid w:val="0072335D"/>
    <w:rsid w:val="0072541D"/>
    <w:rsid w:val="00751843"/>
    <w:rsid w:val="007769AF"/>
    <w:rsid w:val="00783A78"/>
    <w:rsid w:val="007D1589"/>
    <w:rsid w:val="007D35D4"/>
    <w:rsid w:val="00846034"/>
    <w:rsid w:val="008C7E6E"/>
    <w:rsid w:val="00931B84"/>
    <w:rsid w:val="0096303F"/>
    <w:rsid w:val="00972869"/>
    <w:rsid w:val="00984CD1"/>
    <w:rsid w:val="009A3D5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4799"/>
    <w:rsid w:val="00B73E0A"/>
    <w:rsid w:val="00B961E0"/>
    <w:rsid w:val="00BF44DF"/>
    <w:rsid w:val="00C61A83"/>
    <w:rsid w:val="00C8108C"/>
    <w:rsid w:val="00D40447"/>
    <w:rsid w:val="00D659AC"/>
    <w:rsid w:val="00DA47F3"/>
    <w:rsid w:val="00DB643F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3146"/>
    <w:rsid w:val="00F4663F"/>
    <w:rsid w:val="00F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65</TotalTime>
  <Pages>2</Pages>
  <Words>398</Words>
  <Characters>2015</Characters>
  <Application>Microsoft Office Word</Application>
  <DocSecurity>8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1128-S2 AMH KLIP MERE 210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1128-S2 AMH KLIP MERE 210</dc:title>
  <dc:subject/>
  <dc:creator>Linda Merelle</dc:creator>
  <cp:keywords/>
  <dc:description/>
  <cp:lastModifiedBy>Linda Merelle</cp:lastModifiedBy>
  <cp:revision>7</cp:revision>
  <cp:lastPrinted>2011-03-02T21:09:00Z</cp:lastPrinted>
  <dcterms:created xsi:type="dcterms:W3CDTF">2011-03-02T20:04:00Z</dcterms:created>
  <dcterms:modified xsi:type="dcterms:W3CDTF">2011-03-02T21:09:00Z</dcterms:modified>
</cp:coreProperties>
</file>