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35C0" w:rsidP="0072541D">
          <w:pPr>
            <w:pStyle w:val="AmendDocName"/>
          </w:pPr>
          <w:customXml w:element="BillDocName">
            <w:r>
              <w:t xml:space="preserve">1721-S</w:t>
            </w:r>
          </w:customXml>
          <w:customXml w:element="AmendType">
            <w:r>
              <w:t xml:space="preserve"> AMH</w:t>
            </w:r>
          </w:customXml>
          <w:customXml w:element="SponsorAcronym">
            <w:r>
              <w:t xml:space="preserve"> SHOR</w:t>
            </w:r>
          </w:customXml>
          <w:customXml w:element="DrafterAcronym">
            <w:r>
              <w:t xml:space="preserve"> BARC</w:t>
            </w:r>
          </w:customXml>
          <w:customXml w:element="DraftNumber">
            <w:r>
              <w:t xml:space="preserve"> 108</w:t>
            </w:r>
          </w:customXml>
        </w:p>
      </w:customXml>
      <w:customXml w:element="Heading">
        <w:p w:rsidR="00DF5D0E" w:rsidRDefault="003235C0">
          <w:customXml w:element="ReferenceNumber">
            <w:r w:rsidR="008275B1">
              <w:rPr>
                <w:b/>
                <w:u w:val="single"/>
              </w:rPr>
              <w:t>SHB 1721</w:t>
            </w:r>
            <w:r w:rsidR="00DE256E">
              <w:t xml:space="preserve"> - </w:t>
            </w:r>
          </w:customXml>
          <w:customXml w:element="Floor">
            <w:r w:rsidR="008275B1">
              <w:t>H AMD TO H AMD (H-1969.3/11)</w:t>
            </w:r>
          </w:customXml>
          <w:customXml w:element="AmendNumber">
            <w:r>
              <w:rPr>
                <w:b/>
              </w:rPr>
              <w:t xml:space="preserve"> 160</w:t>
            </w:r>
          </w:customXml>
        </w:p>
        <w:p w:rsidR="00DF5D0E" w:rsidRDefault="003235C0" w:rsidP="00605C39">
          <w:pPr>
            <w:ind w:firstLine="576"/>
          </w:pPr>
          <w:customXml w:element="Sponsors">
            <w:r>
              <w:t xml:space="preserve">By Representative Short</w:t>
            </w:r>
          </w:customXml>
        </w:p>
        <w:p w:rsidR="00DF5D0E" w:rsidRDefault="003235C0" w:rsidP="00846034">
          <w:pPr>
            <w:spacing w:line="408" w:lineRule="exact"/>
            <w:jc w:val="right"/>
            <w:rPr>
              <w:b/>
              <w:bCs/>
            </w:rPr>
          </w:pPr>
          <w:customXml w:element="FloorAction"/>
        </w:p>
      </w:customXml>
      <w:customXml w:element="Page">
        <w:permStart w:id="0" w:edGrp="everyone" w:displacedByCustomXml="prev"/>
        <w:p w:rsidR="008275B1" w:rsidRDefault="003235C0"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275B1">
            <w:t xml:space="preserve">On page </w:t>
          </w:r>
          <w:r w:rsidR="0070283D">
            <w:t>1, after line 20 of the amendment, insert the following:</w:t>
          </w:r>
        </w:p>
        <w:p w:rsidR="0070283D" w:rsidRDefault="0070283D" w:rsidP="0070283D">
          <w:pPr>
            <w:pStyle w:val="RCWSLText"/>
          </w:pPr>
        </w:p>
        <w:p w:rsidR="00036EBB" w:rsidRDefault="0070283D" w:rsidP="0070283D">
          <w:pPr>
            <w:pStyle w:val="RCWSLText"/>
          </w:pPr>
          <w:r>
            <w:tab/>
            <w:t>"</w:t>
          </w:r>
          <w:r>
            <w:rPr>
              <w:u w:val="single"/>
            </w:rPr>
            <w:t>NEW SECTION.</w:t>
          </w:r>
          <w:r>
            <w:t xml:space="preserve">  </w:t>
          </w:r>
          <w:r>
            <w:rPr>
              <w:b/>
            </w:rPr>
            <w:t>Sec. 3.</w:t>
          </w:r>
          <w:r>
            <w:t xml:space="preserve">  Sections 1 and 2 of this act are effective only after the department identifies coal tar polycyclic aromatic hydrocarbons as being the primary source of polycyclic aromatic hydorcarbons pollution in this state's waters."</w:t>
          </w:r>
        </w:p>
        <w:p w:rsidR="00036EBB" w:rsidRDefault="00036EBB" w:rsidP="0070283D">
          <w:pPr>
            <w:pStyle w:val="RCWSLText"/>
          </w:pPr>
        </w:p>
        <w:p w:rsidR="00036EBB" w:rsidRDefault="00036EBB" w:rsidP="0070283D">
          <w:pPr>
            <w:pStyle w:val="RCWSLText"/>
          </w:pPr>
          <w:r>
            <w:tab/>
            <w:t>Renumber the remaining section consecutively and correct any internal references accordingly.</w:t>
          </w:r>
        </w:p>
        <w:p w:rsidR="00036EBB" w:rsidRDefault="00036EBB" w:rsidP="0070283D">
          <w:pPr>
            <w:pStyle w:val="RCWSLText"/>
          </w:pPr>
        </w:p>
        <w:p w:rsidR="00DF5D0E" w:rsidRPr="00C8108C" w:rsidRDefault="00036EBB" w:rsidP="0070283D">
          <w:pPr>
            <w:pStyle w:val="RCWSLText"/>
          </w:pPr>
          <w:r>
            <w:tab/>
            <w:t>On page 1, line 21 of the amendment, after "1" strike "and 2" insert "through 3"</w:t>
          </w:r>
        </w:p>
      </w:customXml>
      <w:permEnd w:id="0" w:displacedByCustomXml="next"/>
      <w:customXml w:element="Effect">
        <w:p w:rsidR="00ED2EEB" w:rsidRDefault="00ED2EEB" w:rsidP="008275B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275B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70283D">
                <w:pPr>
                  <w:pStyle w:val="Effect"/>
                  <w:suppressLineNumbers/>
                  <w:shd w:val="clear" w:color="auto" w:fill="auto"/>
                  <w:ind w:left="0" w:firstLine="0"/>
                </w:pPr>
                <w:r w:rsidRPr="0096303F">
                  <w:tab/>
                </w:r>
                <w:r w:rsidR="001C1B27" w:rsidRPr="0096303F">
                  <w:rPr>
                    <w:u w:val="single"/>
                  </w:rPr>
                  <w:t>EFFECT:</w:t>
                </w:r>
                <w:r w:rsidR="001C1B27" w:rsidRPr="0096303F">
                  <w:t> </w:t>
                </w:r>
                <w:r w:rsidR="0070283D">
                  <w:t>Provides that the bill is effective only after the Department of Ecology identifies coal tar polycyclic aromatic hydrocabons (PAHs) as being the primary source of PAH pollution in this state's waters.</w:t>
                </w:r>
              </w:p>
            </w:tc>
          </w:tr>
        </w:tbl>
        <w:p w:rsidR="00DF5D0E" w:rsidRDefault="003235C0" w:rsidP="008275B1">
          <w:pPr>
            <w:pStyle w:val="BillEnd"/>
            <w:suppressLineNumbers/>
          </w:pPr>
        </w:p>
        <w:permEnd w:id="1" w:displacedByCustomXml="next"/>
      </w:customXml>
      <w:p w:rsidR="00DF5D0E" w:rsidRDefault="00DE256E" w:rsidP="008275B1">
        <w:pPr>
          <w:pStyle w:val="BillEnd"/>
          <w:suppressLineNumbers/>
        </w:pPr>
        <w:r>
          <w:rPr>
            <w:b/>
          </w:rPr>
          <w:t>--- END ---</w:t>
        </w:r>
      </w:p>
      <w:p w:rsidR="00DF5D0E" w:rsidRDefault="003235C0" w:rsidP="008275B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B1" w:rsidRDefault="008275B1" w:rsidP="00DF5D0E">
      <w:r>
        <w:separator/>
      </w:r>
    </w:p>
  </w:endnote>
  <w:endnote w:type="continuationSeparator" w:id="0">
    <w:p w:rsidR="008275B1" w:rsidRDefault="008275B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A4" w:rsidRDefault="00997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235C0">
    <w:pPr>
      <w:pStyle w:val="AmendDraftFooter"/>
    </w:pPr>
    <w:fldSimple w:instr=" TITLE   \* MERGEFORMAT ">
      <w:r w:rsidR="00A43190">
        <w:t>1721-S AMH SHOR BARC 108</w:t>
      </w:r>
    </w:fldSimple>
    <w:r w:rsidR="001B4E53">
      <w:tab/>
    </w:r>
    <w:fldSimple w:instr=" PAGE  \* Arabic  \* MERGEFORMAT ">
      <w:r w:rsidR="008275B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235C0">
    <w:pPr>
      <w:pStyle w:val="AmendDraftFooter"/>
    </w:pPr>
    <w:fldSimple w:instr=" TITLE   \* MERGEFORMAT ">
      <w:r w:rsidR="00A43190">
        <w:t>1721-S AMH SHOR BARC 108</w:t>
      </w:r>
    </w:fldSimple>
    <w:r w:rsidR="001B4E53">
      <w:tab/>
    </w:r>
    <w:fldSimple w:instr=" PAGE  \* Arabic  \* MERGEFORMAT ">
      <w:r w:rsidR="00A4319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B1" w:rsidRDefault="008275B1" w:rsidP="00DF5D0E">
      <w:r>
        <w:separator/>
      </w:r>
    </w:p>
  </w:footnote>
  <w:footnote w:type="continuationSeparator" w:id="0">
    <w:p w:rsidR="008275B1" w:rsidRDefault="008275B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A4" w:rsidRDefault="00997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235C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235C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6EBB"/>
    <w:rsid w:val="00060D21"/>
    <w:rsid w:val="00096165"/>
    <w:rsid w:val="000C6C82"/>
    <w:rsid w:val="000E603A"/>
    <w:rsid w:val="00102468"/>
    <w:rsid w:val="00106544"/>
    <w:rsid w:val="00146AAF"/>
    <w:rsid w:val="001A775A"/>
    <w:rsid w:val="001B4E53"/>
    <w:rsid w:val="001B6C1F"/>
    <w:rsid w:val="001C1B27"/>
    <w:rsid w:val="001E6675"/>
    <w:rsid w:val="00217E8A"/>
    <w:rsid w:val="00281CBD"/>
    <w:rsid w:val="00316CD9"/>
    <w:rsid w:val="003235C0"/>
    <w:rsid w:val="003E2FC6"/>
    <w:rsid w:val="00492DDC"/>
    <w:rsid w:val="004C6615"/>
    <w:rsid w:val="00523C5A"/>
    <w:rsid w:val="005E69C3"/>
    <w:rsid w:val="00605C39"/>
    <w:rsid w:val="006841E6"/>
    <w:rsid w:val="006F7027"/>
    <w:rsid w:val="0070283D"/>
    <w:rsid w:val="0072335D"/>
    <w:rsid w:val="0072541D"/>
    <w:rsid w:val="007769AF"/>
    <w:rsid w:val="007D1589"/>
    <w:rsid w:val="007D35D4"/>
    <w:rsid w:val="008275B1"/>
    <w:rsid w:val="00846034"/>
    <w:rsid w:val="008C7E6E"/>
    <w:rsid w:val="00931B84"/>
    <w:rsid w:val="0096303F"/>
    <w:rsid w:val="00972869"/>
    <w:rsid w:val="00984CD1"/>
    <w:rsid w:val="009973A4"/>
    <w:rsid w:val="009F23A9"/>
    <w:rsid w:val="00A01F29"/>
    <w:rsid w:val="00A17B5B"/>
    <w:rsid w:val="00A43190"/>
    <w:rsid w:val="00A4729B"/>
    <w:rsid w:val="00A64C4D"/>
    <w:rsid w:val="00A93D4A"/>
    <w:rsid w:val="00AB682C"/>
    <w:rsid w:val="00AD2D0A"/>
    <w:rsid w:val="00B31D1C"/>
    <w:rsid w:val="00B41494"/>
    <w:rsid w:val="00B518D0"/>
    <w:rsid w:val="00B73E0A"/>
    <w:rsid w:val="00B930ED"/>
    <w:rsid w:val="00B961E0"/>
    <w:rsid w:val="00BF44DF"/>
    <w:rsid w:val="00C61A83"/>
    <w:rsid w:val="00C8108C"/>
    <w:rsid w:val="00D40447"/>
    <w:rsid w:val="00D659AC"/>
    <w:rsid w:val="00D80094"/>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142</Words>
  <Characters>742</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1721-S AMH SHOR BARC 108</dc:title>
  <dc:subject/>
  <dc:creator>Courtney Barnes</dc:creator>
  <cp:keywords/>
  <dc:description/>
  <cp:lastModifiedBy>Courtney Barnes</cp:lastModifiedBy>
  <cp:revision>7</cp:revision>
  <cp:lastPrinted>2011-02-28T20:45:00Z</cp:lastPrinted>
  <dcterms:created xsi:type="dcterms:W3CDTF">2011-02-28T20:34:00Z</dcterms:created>
  <dcterms:modified xsi:type="dcterms:W3CDTF">2011-02-28T20:45:00Z</dcterms:modified>
</cp:coreProperties>
</file>