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456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4ACD">
            <w:t>2127-S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4A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4ACD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4ACD">
            <w:t>SKEI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4ACD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56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4ACD">
            <w:rPr>
              <w:b/>
              <w:u w:val="single"/>
            </w:rPr>
            <w:t>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4A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10493">
            <w:rPr>
              <w:b/>
            </w:rPr>
            <w:t xml:space="preserve"> 1206</w:t>
          </w:r>
        </w:sdtContent>
      </w:sdt>
    </w:p>
    <w:p w:rsidR="00DF5D0E" w:rsidP="00605C39" w:rsidRDefault="0054569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4ACD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A4AC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02/28/2012</w:t>
          </w:r>
        </w:p>
      </w:sdtContent>
    </w:sdt>
    <w:permStart w:edGrp="everyone" w:id="1400574328"/>
    <w:p w:rsidR="00574EE3" w:rsidP="00574EE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74EE3">
        <w:t>On page 76, line 5, strike "((</w:t>
      </w:r>
      <w:r w:rsidRPr="00951194" w:rsidR="00574EE3">
        <w:rPr>
          <w:strike/>
        </w:rPr>
        <w:t>$445,000</w:t>
      </w:r>
      <w:r w:rsidR="00574EE3">
        <w:t xml:space="preserve">)) </w:t>
      </w:r>
      <w:r w:rsidRPr="00951194" w:rsidR="00574EE3">
        <w:rPr>
          <w:u w:val="single"/>
        </w:rPr>
        <w:t>$373,000</w:t>
      </w:r>
      <w:r w:rsidR="00574EE3">
        <w:t>" and insert "$445,000"</w:t>
      </w:r>
    </w:p>
    <w:p w:rsidR="00574EE3" w:rsidP="00574EE3" w:rsidRDefault="00574EE3">
      <w:pPr>
        <w:pStyle w:val="RCWSLText"/>
      </w:pPr>
    </w:p>
    <w:p w:rsidR="00BA4ACD" w:rsidP="00574EE3" w:rsidRDefault="00574EE3">
      <w:pPr>
        <w:pStyle w:val="Page"/>
      </w:pPr>
      <w:r>
        <w:tab/>
        <w:t>On page 76, line 6, strike "((</w:t>
      </w:r>
      <w:r w:rsidRPr="00951194">
        <w:rPr>
          <w:strike/>
        </w:rPr>
        <w:t>$445,000</w:t>
      </w:r>
      <w:r>
        <w:t xml:space="preserve">)) </w:t>
      </w:r>
      <w:r w:rsidRPr="00951194">
        <w:rPr>
          <w:u w:val="single"/>
        </w:rPr>
        <w:t>$300,000</w:t>
      </w:r>
      <w:r>
        <w:t>" and insert "</w:t>
      </w:r>
      <w:r w:rsidR="006D709C">
        <w:t>$</w:t>
      </w:r>
      <w:r>
        <w:t>445,000"</w:t>
      </w:r>
    </w:p>
    <w:p w:rsidRPr="00BA4ACD" w:rsidR="00DF5D0E" w:rsidP="00BA4ACD" w:rsidRDefault="00DF5D0E">
      <w:pPr>
        <w:suppressLineNumbers/>
        <w:rPr>
          <w:spacing w:val="-3"/>
        </w:rPr>
      </w:pPr>
    </w:p>
    <w:permEnd w:id="1400574328"/>
    <w:p w:rsidR="00ED2EEB" w:rsidP="00BA4A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08167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4A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A4A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74EE3">
                  <w:t>Corrects proviso amounts for TeamChild program in the DSHS Administration budget</w:t>
                </w:r>
                <w:r w:rsidR="006D709C">
                  <w:t xml:space="preserve"> to reflect appropriated levels</w:t>
                </w:r>
                <w:r w:rsidR="00574EE3">
                  <w:t>.</w:t>
                </w:r>
                <w:r w:rsidRPr="0096303F" w:rsidR="001C1B27">
                  <w:t> </w:t>
                </w:r>
              </w:p>
              <w:p w:rsidR="00BA4ACD" w:rsidP="00BA4ACD" w:rsidRDefault="00BA4A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BA4ACD" w:rsidR="00BA4ACD" w:rsidP="00BA4ACD" w:rsidRDefault="00BA4A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BA4A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0816796"/>
    </w:tbl>
    <w:p w:rsidR="00DF5D0E" w:rsidP="00BA4ACD" w:rsidRDefault="00DF5D0E">
      <w:pPr>
        <w:pStyle w:val="BillEnd"/>
        <w:suppressLineNumbers/>
      </w:pPr>
    </w:p>
    <w:p w:rsidR="00DF5D0E" w:rsidP="00BA4A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4A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CD" w:rsidRDefault="00BA4ACD" w:rsidP="00DF5D0E">
      <w:r>
        <w:separator/>
      </w:r>
    </w:p>
  </w:endnote>
  <w:endnote w:type="continuationSeparator" w:id="0">
    <w:p w:rsidR="00BA4ACD" w:rsidRDefault="00BA4A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E3" w:rsidRDefault="00574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E0019">
    <w:pPr>
      <w:pStyle w:val="AmendDraftFooter"/>
    </w:pPr>
    <w:fldSimple w:instr=" TITLE   \* MERGEFORMAT ">
      <w:r w:rsidR="00545695">
        <w:t>2127-S AMH HUNT SKEI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A4AC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E0019">
    <w:pPr>
      <w:pStyle w:val="AmendDraftFooter"/>
    </w:pPr>
    <w:fldSimple w:instr=" TITLE   \* MERGEFORMAT ">
      <w:r w:rsidR="00545695">
        <w:t>2127-S AMH HUNT SKEI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4569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CD" w:rsidRDefault="00BA4ACD" w:rsidP="00DF5D0E">
      <w:r>
        <w:separator/>
      </w:r>
    </w:p>
  </w:footnote>
  <w:footnote w:type="continuationSeparator" w:id="0">
    <w:p w:rsidR="00BA4ACD" w:rsidRDefault="00BA4A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E3" w:rsidRDefault="00574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0019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5695"/>
    <w:rsid w:val="00574EE3"/>
    <w:rsid w:val="005E69C3"/>
    <w:rsid w:val="00605C39"/>
    <w:rsid w:val="006841E6"/>
    <w:rsid w:val="006D709C"/>
    <w:rsid w:val="006F7027"/>
    <w:rsid w:val="007049E4"/>
    <w:rsid w:val="0071049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3F8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AC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</BillDocName>
  <AmendType>AMH</AmendType>
  <SponsorAcronym>HUNT</SponsorAcronym>
  <DrafterAcronym>SKEI</DrafterAcronym>
  <DraftNumber>048</DraftNumber>
  <ReferenceNumber>SHB 2127</ReferenceNumber>
  <Floor>H AMD</Floor>
  <AmendmentNumber> 1206</AmendmentNumber>
  <Sponsors>By Representative Hunter</Sponsors>
  <FloorAction>ADOPTED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74</Words>
  <Characters>408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 AMH HUNT SKEI 048</dc:title>
  <dc:creator>Amy Skei</dc:creator>
  <cp:lastModifiedBy>Amy Skei</cp:lastModifiedBy>
  <cp:revision>6</cp:revision>
  <cp:lastPrinted>2012-02-27T23:26:00Z</cp:lastPrinted>
  <dcterms:created xsi:type="dcterms:W3CDTF">2012-02-27T23:21:00Z</dcterms:created>
  <dcterms:modified xsi:type="dcterms:W3CDTF">2012-02-27T23:26:00Z</dcterms:modified>
</cp:coreProperties>
</file>