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80F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07DA">
            <w:t>2412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07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07DA">
            <w:t>SELL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07DA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07DA">
            <w:t>230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0F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07DA">
            <w:rPr>
              <w:b/>
              <w:u w:val="single"/>
            </w:rPr>
            <w:t>HB 2412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07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43401">
            <w:rPr>
              <w:b/>
            </w:rPr>
            <w:t xml:space="preserve"> 994</w:t>
          </w:r>
        </w:sdtContent>
      </w:sdt>
    </w:p>
    <w:p w:rsidR="00DF5D0E" w:rsidP="00605C39" w:rsidRDefault="00480F1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07DA">
            <w:t xml:space="preserve">By Representative Sells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B07D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671172242"/>
    <w:p w:rsidR="00DB07D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B07DA">
        <w:t xml:space="preserve">On page </w:t>
      </w:r>
      <w:r w:rsidR="007E0B7A">
        <w:t>5, line 32, after "</w:t>
      </w:r>
      <w:r w:rsidRPr="007E0B7A" w:rsidR="007E0B7A">
        <w:rPr>
          <w:u w:val="single"/>
        </w:rPr>
        <w:t>earners</w:t>
      </w:r>
      <w:r w:rsidR="007E0B7A">
        <w:t>" insert "</w:t>
      </w:r>
      <w:r w:rsidRPr="007E0B7A" w:rsidR="007E0B7A">
        <w:rPr>
          <w:u w:val="single"/>
        </w:rPr>
        <w:t>and clerical workers</w:t>
      </w:r>
      <w:r w:rsidR="007E0B7A">
        <w:t>"</w:t>
      </w:r>
    </w:p>
    <w:p w:rsidRPr="00DB07DA" w:rsidR="00DF5D0E" w:rsidP="00DB07DA" w:rsidRDefault="00DF5D0E">
      <w:pPr>
        <w:suppressLineNumbers/>
        <w:rPr>
          <w:spacing w:val="-3"/>
        </w:rPr>
      </w:pPr>
    </w:p>
    <w:permEnd w:id="1671172242"/>
    <w:p w:rsidR="00ED2EEB" w:rsidP="00DB07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95251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B07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B07D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7E0B7A">
                  <w:t xml:space="preserve"> Clarifies the applicable consumer price index for purposes of the adjustments to civil penalty amounts.</w:t>
                </w:r>
                <w:r w:rsidRPr="0096303F" w:rsidR="001C1B27">
                  <w:t>  </w:t>
                </w:r>
              </w:p>
              <w:p w:rsidRPr="007D1589" w:rsidR="001B4E53" w:rsidP="00DB07D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9525180"/>
    </w:tbl>
    <w:p w:rsidR="00DF5D0E" w:rsidP="00DB07DA" w:rsidRDefault="00DF5D0E">
      <w:pPr>
        <w:pStyle w:val="BillEnd"/>
        <w:suppressLineNumbers/>
      </w:pPr>
    </w:p>
    <w:p w:rsidR="00DF5D0E" w:rsidP="00DB07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B07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DA" w:rsidRDefault="00DB07DA" w:rsidP="00DF5D0E">
      <w:r>
        <w:separator/>
      </w:r>
    </w:p>
  </w:endnote>
  <w:endnote w:type="continuationSeparator" w:id="0">
    <w:p w:rsidR="00DB07DA" w:rsidRDefault="00DB07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7A" w:rsidRDefault="007E0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80F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2412 AMH .... ELGE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B07D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80F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2412 AMH .... ELGE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DA" w:rsidRDefault="00DB07DA" w:rsidP="00DF5D0E">
      <w:r>
        <w:separator/>
      </w:r>
    </w:p>
  </w:footnote>
  <w:footnote w:type="continuationSeparator" w:id="0">
    <w:p w:rsidR="00DB07DA" w:rsidRDefault="00DB07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7A" w:rsidRDefault="007E0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80F13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0B7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07DA"/>
    <w:rsid w:val="00DC2C13"/>
    <w:rsid w:val="00DE256E"/>
    <w:rsid w:val="00DF5D0E"/>
    <w:rsid w:val="00E1471A"/>
    <w:rsid w:val="00E267B1"/>
    <w:rsid w:val="00E41CC6"/>
    <w:rsid w:val="00E4340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A6D9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2412</BillDocName>
  <AmendType>AMH</AmendType>
  <SponsorAcronym>SELL</SponsorAcronym>
  <DrafterAcronym>ELGE</DrafterAcronym>
  <DraftNumber>230</DraftNumber>
  <ReferenceNumber>HB 2412</ReferenceNumber>
  <Floor>H AMD</Floor>
  <AmendmentNumber> 994</AmendmentNumber>
  <Sponsors>By Representative Sells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55</Words>
  <Characters>272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2412 AMH SELL ELGE 230</dc:title>
  <dc:creator>Joan Elgee</dc:creator>
  <cp:lastModifiedBy>Joan Elgee</cp:lastModifiedBy>
  <cp:revision>3</cp:revision>
  <cp:lastPrinted>2012-02-10T18:43:00Z</cp:lastPrinted>
  <dcterms:created xsi:type="dcterms:W3CDTF">2012-02-10T18:33:00Z</dcterms:created>
  <dcterms:modified xsi:type="dcterms:W3CDTF">2012-02-10T18:43:00Z</dcterms:modified>
</cp:coreProperties>
</file>