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941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2B4F">
            <w:t>2449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2B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2B4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2B4F">
            <w:t>RICK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2B4F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41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2B4F">
            <w:rPr>
              <w:b/>
              <w:u w:val="single"/>
            </w:rPr>
            <w:t>HB 2449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2B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100E7">
            <w:rPr>
              <w:b/>
            </w:rPr>
            <w:t xml:space="preserve"> 965</w:t>
          </w:r>
        </w:sdtContent>
      </w:sdt>
    </w:p>
    <w:p w:rsidR="00DF5D0E" w:rsidP="00605C39" w:rsidRDefault="005941B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2B4F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2B4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375942808"/>
    <w:p w:rsidRPr="00A54861" w:rsidR="00712B4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12B4F">
        <w:t xml:space="preserve">On page </w:t>
      </w:r>
      <w:r w:rsidR="00A54861">
        <w:t>2, line 1 after "</w:t>
      </w:r>
      <w:r w:rsidR="00A54861">
        <w:rPr>
          <w:u w:val="single"/>
        </w:rPr>
        <w:t>time</w:t>
      </w:r>
      <w:r w:rsidR="00A54861">
        <w:t>" insert "</w:t>
      </w:r>
      <w:r w:rsidR="00A54861">
        <w:rPr>
          <w:u w:val="single"/>
        </w:rPr>
        <w:t>for the commencement of actions</w:t>
      </w:r>
      <w:r w:rsidR="00A54861">
        <w:t>"</w:t>
      </w:r>
    </w:p>
    <w:p w:rsidRPr="00712B4F" w:rsidR="00DF5D0E" w:rsidP="00712B4F" w:rsidRDefault="00DF5D0E">
      <w:pPr>
        <w:suppressLineNumbers/>
        <w:rPr>
          <w:spacing w:val="-3"/>
        </w:rPr>
      </w:pPr>
    </w:p>
    <w:permEnd w:id="1375942808"/>
    <w:p w:rsidR="00ED2EEB" w:rsidP="00712B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320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2B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2B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54861">
                  <w:t xml:space="preserve"> Clarifies that the limitations of time that will apply in arbitration proceedings are those that apply to commencing actions in court.</w:t>
                </w:r>
                <w:r w:rsidRPr="0096303F" w:rsidR="001C1B27">
                  <w:t>   </w:t>
                </w:r>
              </w:p>
              <w:p w:rsidRPr="007D1589" w:rsidR="001B4E53" w:rsidP="00712B4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320949"/>
    </w:tbl>
    <w:p w:rsidR="00DF5D0E" w:rsidP="00712B4F" w:rsidRDefault="00DF5D0E">
      <w:pPr>
        <w:pStyle w:val="BillEnd"/>
        <w:suppressLineNumbers/>
      </w:pPr>
    </w:p>
    <w:p w:rsidR="00DF5D0E" w:rsidP="00712B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2B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4F" w:rsidRDefault="00712B4F" w:rsidP="00DF5D0E">
      <w:r>
        <w:separator/>
      </w:r>
    </w:p>
  </w:endnote>
  <w:endnote w:type="continuationSeparator" w:id="0">
    <w:p w:rsidR="00712B4F" w:rsidRDefault="00712B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4F" w:rsidRDefault="0096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7835">
    <w:pPr>
      <w:pStyle w:val="AmendDraftFooter"/>
    </w:pPr>
    <w:fldSimple w:instr=" TITLE   \* MERGEFORMAT ">
      <w:r w:rsidR="005941B4">
        <w:t>2449 AMH SHEA RICK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2B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7835">
    <w:pPr>
      <w:pStyle w:val="AmendDraftFooter"/>
    </w:pPr>
    <w:fldSimple w:instr=" TITLE   \* MERGEFORMAT ">
      <w:r w:rsidR="005941B4">
        <w:t>2449 AMH SHEA RICK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41B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4F" w:rsidRDefault="00712B4F" w:rsidP="00DF5D0E">
      <w:r>
        <w:separator/>
      </w:r>
    </w:p>
  </w:footnote>
  <w:footnote w:type="continuationSeparator" w:id="0">
    <w:p w:rsidR="00712B4F" w:rsidRDefault="00712B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4F" w:rsidRDefault="0096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0E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41B4"/>
    <w:rsid w:val="005E69C3"/>
    <w:rsid w:val="00605C39"/>
    <w:rsid w:val="006841E6"/>
    <w:rsid w:val="006F7027"/>
    <w:rsid w:val="007049E4"/>
    <w:rsid w:val="00712B4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9E9"/>
    <w:rsid w:val="008C7E6E"/>
    <w:rsid w:val="00931B84"/>
    <w:rsid w:val="0096124F"/>
    <w:rsid w:val="0096303F"/>
    <w:rsid w:val="00972869"/>
    <w:rsid w:val="00984CD1"/>
    <w:rsid w:val="009F23A9"/>
    <w:rsid w:val="00A01F29"/>
    <w:rsid w:val="00A17B5B"/>
    <w:rsid w:val="00A4729B"/>
    <w:rsid w:val="00A5486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835"/>
    <w:rsid w:val="00BE561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4B5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2449</BillDocName>
  <AmendType>AMH</AmendType>
  <SponsorAcronym>SHEA</SponsorAcronym>
  <DrafterAcronym>RICK</DrafterAcronym>
  <DraftNumber>014</DraftNumber>
  <ReferenceNumber>HB 2449</ReferenceNumber>
  <Floor>H AMD</Floor>
  <AmendmentNumber> 965</AmendmentNumber>
  <Sponsors>By Representative Shea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65</Words>
  <Characters>304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2449 AMH SHEA RICK 014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2449 AMH SHEA RICK 014</dc:title>
  <dc:creator>Valerie Rickman</dc:creator>
  <cp:lastModifiedBy>Valerie Rickman</cp:lastModifiedBy>
  <cp:revision>7</cp:revision>
  <cp:lastPrinted>2012-02-09T20:48:00Z</cp:lastPrinted>
  <dcterms:created xsi:type="dcterms:W3CDTF">2012-02-09T19:37:00Z</dcterms:created>
  <dcterms:modified xsi:type="dcterms:W3CDTF">2012-02-09T20:48:00Z</dcterms:modified>
</cp:coreProperties>
</file>