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7DAE" w:rsidP="0072541D">
          <w:pPr>
            <w:pStyle w:val="AmendDocName"/>
          </w:pPr>
          <w:customXml w:element="BillDocName">
            <w:r>
              <w:t xml:space="preserve">5073-S2.E</w:t>
            </w:r>
          </w:customXml>
          <w:customXml w:element="AmendType">
            <w:r>
              <w:t xml:space="preserve"> AMH</w:t>
            </w:r>
          </w:customXml>
          <w:customXml w:element="SponsorAcronym">
            <w:r>
              <w:t xml:space="preserve"> HURS</w:t>
            </w:r>
          </w:customXml>
          <w:customXml w:element="DrafterAcronym">
            <w:r>
              <w:t xml:space="preserve"> BLAC</w:t>
            </w:r>
          </w:customXml>
          <w:customXml w:element="DraftNumber">
            <w:r>
              <w:t xml:space="preserve"> 087</w:t>
            </w:r>
          </w:customXml>
        </w:p>
      </w:customXml>
      <w:customXml w:element="Heading">
        <w:p w:rsidR="00DF5D0E" w:rsidRDefault="006A7DAE">
          <w:customXml w:element="ReferenceNumber">
            <w:r w:rsidR="00755FEB">
              <w:rPr>
                <w:b/>
                <w:u w:val="single"/>
              </w:rPr>
              <w:t>E2SSB 5073</w:t>
            </w:r>
            <w:r w:rsidR="00DE256E">
              <w:t xml:space="preserve"> - </w:t>
            </w:r>
          </w:customXml>
          <w:customXml w:element="Floor">
            <w:r w:rsidR="00755FEB">
              <w:t>H AMD TO WAYS COMM AMD (H-2509.2/11)</w:t>
            </w:r>
          </w:customXml>
          <w:customXml w:element="AmendNumber">
            <w:r>
              <w:rPr>
                <w:b/>
              </w:rPr>
              <w:t xml:space="preserve"> 629</w:t>
            </w:r>
          </w:customXml>
        </w:p>
        <w:p w:rsidR="00DF5D0E" w:rsidRDefault="006A7DAE" w:rsidP="00605C39">
          <w:pPr>
            <w:ind w:firstLine="576"/>
          </w:pPr>
          <w:customXml w:element="Sponsors">
            <w:r>
              <w:t xml:space="preserve">By Representative Hurst</w:t>
            </w:r>
          </w:customXml>
        </w:p>
        <w:p w:rsidR="00DF5D0E" w:rsidRDefault="006A7DAE" w:rsidP="00846034">
          <w:pPr>
            <w:spacing w:line="408" w:lineRule="exact"/>
            <w:jc w:val="right"/>
            <w:rPr>
              <w:b/>
              <w:bCs/>
            </w:rPr>
          </w:pPr>
          <w:customXml w:element="FloorAction"/>
        </w:p>
      </w:customXml>
      <w:customXml w:element="Page">
        <w:permStart w:id="0" w:edGrp="everyone" w:displacedByCustomXml="prev"/>
        <w:p w:rsidR="00755FEB" w:rsidRDefault="006A7DA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A3742D" w:rsidRPr="00A3742D">
            <w:t xml:space="preserve"> </w:t>
          </w:r>
          <w:r w:rsidR="00A3742D">
            <w:tab/>
            <w:t>On page 31, line 17 of the striking amendment, after "person" strike all material through "registration" on line 19</w:t>
          </w:r>
        </w:p>
        <w:p w:rsidR="00DF5D0E" w:rsidRPr="00C8108C" w:rsidRDefault="006A7DAE" w:rsidP="00755FEB">
          <w:pPr>
            <w:pStyle w:val="RCWSLText"/>
            <w:suppressLineNumbers/>
          </w:pPr>
        </w:p>
      </w:customXml>
      <w:permEnd w:id="0" w:displacedByCustomXml="next"/>
      <w:customXml w:element="Effect">
        <w:p w:rsidR="00ED2EEB" w:rsidRDefault="00ED2EEB" w:rsidP="00755FE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55FE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55FEB">
                <w:pPr>
                  <w:pStyle w:val="Effect"/>
                  <w:suppressLineNumbers/>
                  <w:shd w:val="clear" w:color="auto" w:fill="auto"/>
                  <w:ind w:left="0" w:firstLine="0"/>
                </w:pPr>
                <w:r w:rsidRPr="0096303F">
                  <w:tab/>
                </w:r>
                <w:r w:rsidR="001C1B27" w:rsidRPr="0096303F">
                  <w:rPr>
                    <w:u w:val="single"/>
                  </w:rPr>
                  <w:t>EFFECT:</w:t>
                </w:r>
                <w:r w:rsidR="00A3742D" w:rsidRPr="0096303F">
                  <w:t>   </w:t>
                </w:r>
                <w:r w:rsidR="00A3742D">
                  <w:t>Removes the requirement that a peace officer contact a person and that the person provide information necessary to verify his or her registration in the Department of Health (DOH) cannabis registry prior to the peace officer verifying the person's registration.</w:t>
                </w:r>
              </w:p>
              <w:p w:rsidR="001B4E53" w:rsidRPr="007D1589" w:rsidRDefault="001B4E53" w:rsidP="00755FEB">
                <w:pPr>
                  <w:pStyle w:val="ListBullet"/>
                  <w:numPr>
                    <w:ilvl w:val="0"/>
                    <w:numId w:val="0"/>
                  </w:numPr>
                  <w:suppressLineNumbers/>
                </w:pPr>
              </w:p>
            </w:tc>
          </w:tr>
        </w:tbl>
        <w:p w:rsidR="00DF5D0E" w:rsidRDefault="006A7DAE" w:rsidP="00755FEB">
          <w:pPr>
            <w:pStyle w:val="BillEnd"/>
            <w:suppressLineNumbers/>
          </w:pPr>
        </w:p>
        <w:permEnd w:id="1" w:displacedByCustomXml="next"/>
      </w:customXml>
      <w:p w:rsidR="00DF5D0E" w:rsidRDefault="00DE256E" w:rsidP="00755FEB">
        <w:pPr>
          <w:pStyle w:val="BillEnd"/>
          <w:suppressLineNumbers/>
        </w:pPr>
        <w:r>
          <w:rPr>
            <w:b/>
          </w:rPr>
          <w:t>--- END ---</w:t>
        </w:r>
      </w:p>
      <w:p w:rsidR="00DF5D0E" w:rsidRDefault="006A7DAE" w:rsidP="00755F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EB" w:rsidRDefault="00755FEB" w:rsidP="00DF5D0E">
      <w:r>
        <w:separator/>
      </w:r>
    </w:p>
  </w:endnote>
  <w:endnote w:type="continuationSeparator" w:id="0">
    <w:p w:rsidR="00755FEB" w:rsidRDefault="00755FE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69" w:rsidRDefault="000140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7DAE">
    <w:pPr>
      <w:pStyle w:val="AmendDraftFooter"/>
    </w:pPr>
    <w:fldSimple w:instr=" TITLE   \* MERGEFORMAT ">
      <w:r w:rsidR="003E3EAE">
        <w:t>5073-S2.E AMH HURS BLAC 087</w:t>
      </w:r>
    </w:fldSimple>
    <w:r w:rsidR="001B4E53">
      <w:tab/>
    </w:r>
    <w:fldSimple w:instr=" PAGE  \* Arabic  \* MERGEFORMAT ">
      <w:r w:rsidR="00755FE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7DAE">
    <w:pPr>
      <w:pStyle w:val="AmendDraftFooter"/>
    </w:pPr>
    <w:fldSimple w:instr=" TITLE   \* MERGEFORMAT ">
      <w:r w:rsidR="003E3EAE">
        <w:t>5073-S2.E AMH HURS BLAC 087</w:t>
      </w:r>
    </w:fldSimple>
    <w:r w:rsidR="001B4E53">
      <w:tab/>
    </w:r>
    <w:fldSimple w:instr=" PAGE  \* Arabic  \* MERGEFORMAT ">
      <w:r w:rsidR="003E3E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EB" w:rsidRDefault="00755FEB" w:rsidP="00DF5D0E">
      <w:r>
        <w:separator/>
      </w:r>
    </w:p>
  </w:footnote>
  <w:footnote w:type="continuationSeparator" w:id="0">
    <w:p w:rsidR="00755FEB" w:rsidRDefault="00755FE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69" w:rsidRDefault="00014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7DA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7DA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4069"/>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3E3EAE"/>
    <w:rsid w:val="00492DDC"/>
    <w:rsid w:val="004C6615"/>
    <w:rsid w:val="00523C5A"/>
    <w:rsid w:val="005E69C3"/>
    <w:rsid w:val="00605C39"/>
    <w:rsid w:val="006841E6"/>
    <w:rsid w:val="006A7DAE"/>
    <w:rsid w:val="006F7027"/>
    <w:rsid w:val="0072335D"/>
    <w:rsid w:val="0072541D"/>
    <w:rsid w:val="00755FEB"/>
    <w:rsid w:val="007769AF"/>
    <w:rsid w:val="007D1589"/>
    <w:rsid w:val="007D35D4"/>
    <w:rsid w:val="00846034"/>
    <w:rsid w:val="008C7E6E"/>
    <w:rsid w:val="00931B84"/>
    <w:rsid w:val="0096303F"/>
    <w:rsid w:val="00972869"/>
    <w:rsid w:val="00984CD1"/>
    <w:rsid w:val="009F23A9"/>
    <w:rsid w:val="00A01F29"/>
    <w:rsid w:val="00A17B5B"/>
    <w:rsid w:val="00A3742D"/>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234A9"/>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95</Words>
  <Characters>493</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HURS BLAC 087</dc:title>
  <dc:subject/>
  <dc:creator>Chris Blake</dc:creator>
  <cp:keywords/>
  <dc:description/>
  <cp:lastModifiedBy>Chris Blake</cp:lastModifiedBy>
  <cp:revision>5</cp:revision>
  <cp:lastPrinted>2011-04-09T00:19:00Z</cp:lastPrinted>
  <dcterms:created xsi:type="dcterms:W3CDTF">2011-04-09T00:09:00Z</dcterms:created>
  <dcterms:modified xsi:type="dcterms:W3CDTF">2011-04-09T00:19:00Z</dcterms:modified>
</cp:coreProperties>
</file>