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5A25" w:rsidP="0072541D">
          <w:pPr>
            <w:pStyle w:val="AmendDocName"/>
          </w:pPr>
          <w:customXml w:element="BillDocName">
            <w:r>
              <w:t xml:space="preserve">5658-S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KLIP</w:t>
            </w:r>
          </w:customXml>
          <w:customXml w:element="DrafterAcronym">
            <w:r>
              <w:t xml:space="preserve"> MALK</w:t>
            </w:r>
          </w:customXml>
          <w:customXml w:element="DraftNumber">
            <w:r>
              <w:t xml:space="preserve"> 080</w:t>
            </w:r>
          </w:customXml>
        </w:p>
      </w:customXml>
      <w:customXml w:element="Heading">
        <w:p w:rsidR="00DF5D0E" w:rsidRDefault="00D05A25">
          <w:customXml w:element="ReferenceNumber">
            <w:r w:rsidR="00DD4C1F">
              <w:rPr>
                <w:b/>
                <w:u w:val="single"/>
              </w:rPr>
              <w:t>SSB 5658</w:t>
            </w:r>
            <w:r w:rsidR="00DE256E">
              <w:t xml:space="preserve"> - </w:t>
            </w:r>
          </w:customXml>
          <w:customXml w:element="Floor">
            <w:r w:rsidR="00DD4C1F">
              <w:t>H AMD</w:t>
            </w:r>
          </w:customXml>
          <w:customXml w:element="AmendNumber">
            <w:r>
              <w:rPr>
                <w:b/>
              </w:rPr>
              <w:t xml:space="preserve"> 513</w:t>
            </w:r>
          </w:customXml>
        </w:p>
        <w:p w:rsidR="00DF5D0E" w:rsidRDefault="00D05A25" w:rsidP="00605C39">
          <w:pPr>
            <w:ind w:firstLine="576"/>
          </w:pPr>
          <w:customXml w:element="Sponsors">
            <w:r>
              <w:t xml:space="preserve">By Representative Klippert</w:t>
            </w:r>
          </w:customXml>
        </w:p>
        <w:p w:rsidR="00DF5D0E" w:rsidRDefault="00D05A2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A297C" w:rsidRDefault="00D05A2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D4C1F">
            <w:t xml:space="preserve">On page </w:t>
          </w:r>
          <w:r w:rsidR="00E80435">
            <w:t xml:space="preserve">1, </w:t>
          </w:r>
          <w:r w:rsidR="00BF5171">
            <w:t xml:space="preserve">beginning on </w:t>
          </w:r>
          <w:r w:rsidR="00E80435">
            <w:t>line 7, after "(1)" strike all material through "</w:t>
          </w:r>
          <w:r w:rsidR="00E80435">
            <w:rPr>
              <w:strike/>
            </w:rPr>
            <w:t>(2)</w:t>
          </w:r>
          <w:r w:rsidR="00E80435">
            <w:t>))" on line 11 and insert "</w:t>
          </w:r>
          <w:r w:rsidR="00E80435" w:rsidRPr="00E80435">
            <w:t>It is the intent of the legislature to continue the department's policy giving priority consideration to abutting property owners in agricultural areas when disposing of property through its surplus prop</w:t>
          </w:r>
          <w:r w:rsidR="00E80435">
            <w:t>erty program under this section.</w:t>
          </w:r>
        </w:p>
        <w:p w:rsidR="00DD4C1F" w:rsidRDefault="004A297C" w:rsidP="00C8108C">
          <w:pPr>
            <w:pStyle w:val="Page"/>
          </w:pPr>
          <w:r>
            <w:tab/>
            <w:t>(2)</w:t>
          </w:r>
          <w:r w:rsidR="00E80435">
            <w:t>"</w:t>
          </w:r>
        </w:p>
        <w:p w:rsidR="004A297C" w:rsidRDefault="004A297C" w:rsidP="00DD4C1F">
          <w:pPr>
            <w:pStyle w:val="RCWSLText"/>
            <w:suppressLineNumbers/>
          </w:pPr>
        </w:p>
        <w:p w:rsidR="009E4A73" w:rsidRDefault="009E4A73" w:rsidP="00DD4C1F">
          <w:pPr>
            <w:pStyle w:val="RCWSLText"/>
            <w:suppressLineNumbers/>
          </w:pPr>
          <w:r>
            <w:tab/>
            <w:t>Renumber the remaining subsections consecutively and correct any internal references accordingly.</w:t>
          </w:r>
        </w:p>
        <w:p w:rsidR="009E4A73" w:rsidRDefault="009E4A73" w:rsidP="00DD4C1F">
          <w:pPr>
            <w:pStyle w:val="RCWSLText"/>
            <w:suppressLineNumbers/>
          </w:pPr>
        </w:p>
        <w:p w:rsidR="004A297C" w:rsidRDefault="004A297C" w:rsidP="004A297C">
          <w:pPr>
            <w:pStyle w:val="Page"/>
          </w:pPr>
          <w:r>
            <w:tab/>
            <w:t xml:space="preserve">On page 3, </w:t>
          </w:r>
          <w:r w:rsidR="00BF5171">
            <w:t xml:space="preserve">beginning on </w:t>
          </w:r>
          <w:r>
            <w:t>line 21, after "(1)" strike all material through "</w:t>
          </w:r>
          <w:r>
            <w:rPr>
              <w:strike/>
            </w:rPr>
            <w:t>(2)</w:t>
          </w:r>
          <w:r>
            <w:t>))" on line 25 and insert "</w:t>
          </w:r>
          <w:r w:rsidRPr="00E80435">
            <w:t>It is the intent of the legislature to continue the department's policy giving priority consideration to abutting property owners in agricultural areas when disposing of property through its surplus prop</w:t>
          </w:r>
          <w:r>
            <w:t>erty program under this section.</w:t>
          </w:r>
        </w:p>
        <w:p w:rsidR="009E4A73" w:rsidRDefault="004A297C" w:rsidP="004A297C">
          <w:pPr>
            <w:pStyle w:val="RCWSLText"/>
            <w:suppressLineNumbers/>
          </w:pPr>
          <w:r>
            <w:tab/>
            <w:t>(2)"</w:t>
          </w:r>
        </w:p>
        <w:p w:rsidR="009E4A73" w:rsidRDefault="009E4A73" w:rsidP="004A297C">
          <w:pPr>
            <w:pStyle w:val="RCWSLText"/>
            <w:suppressLineNumbers/>
          </w:pPr>
        </w:p>
        <w:p w:rsidR="00DF5D0E" w:rsidRPr="00C8108C" w:rsidRDefault="009E4A73" w:rsidP="004A297C">
          <w:pPr>
            <w:pStyle w:val="RCWSLText"/>
            <w:suppressLineNumbers/>
          </w:pPr>
          <w:r>
            <w:tab/>
            <w:t>Renumber the remaining subsections consecutively and correct any internal references accordingly.</w:t>
          </w:r>
        </w:p>
      </w:customXml>
      <w:permEnd w:id="0" w:displacedByCustomXml="next"/>
      <w:customXml w:element="Effect">
        <w:p w:rsidR="00ED2EEB" w:rsidRDefault="00ED2EEB" w:rsidP="00DD4C1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D4C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0C58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A297C">
                  <w:t xml:space="preserve">Restores intent language </w:t>
                </w:r>
                <w:r w:rsidR="000C5845">
                  <w:t>on continuing</w:t>
                </w:r>
                <w:r w:rsidR="004A297C">
                  <w:t xml:space="preserve"> the Department of Transportation</w:t>
                </w:r>
                <w:r w:rsidR="000C5845">
                  <w:t>'s policy of</w:t>
                </w:r>
                <w:r w:rsidR="004A297C">
                  <w:t xml:space="preserve"> giving priority consideration to abutting property owners in agricultural </w:t>
                </w:r>
                <w:r w:rsidR="00414D9A">
                  <w:t>areas when disposing of property through its surplus property program.</w:t>
                </w:r>
              </w:p>
            </w:tc>
          </w:tr>
        </w:tbl>
        <w:p w:rsidR="00DF5D0E" w:rsidRDefault="00D05A25" w:rsidP="00DD4C1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D4C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5A25" w:rsidP="00DD4C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35" w:rsidRDefault="00E80435" w:rsidP="00DF5D0E">
      <w:r>
        <w:separator/>
      </w:r>
    </w:p>
  </w:endnote>
  <w:endnote w:type="continuationSeparator" w:id="0">
    <w:p w:rsidR="00E80435" w:rsidRDefault="00E8043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DD" w:rsidRDefault="00AE79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35" w:rsidRDefault="00D05A25">
    <w:pPr>
      <w:pStyle w:val="AmendDraftFooter"/>
    </w:pPr>
    <w:fldSimple w:instr=" TITLE   \* MERGEFORMAT ">
      <w:r w:rsidR="00782500">
        <w:t>5658-S AMH KLIP MALK 080</w:t>
      </w:r>
    </w:fldSimple>
    <w:r w:rsidR="00E80435">
      <w:tab/>
    </w:r>
    <w:fldSimple w:instr=" PAGE  \* Arabic  \* MERGEFORMAT ">
      <w:r w:rsidR="00E8043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35" w:rsidRDefault="00D05A25">
    <w:pPr>
      <w:pStyle w:val="AmendDraftFooter"/>
    </w:pPr>
    <w:fldSimple w:instr=" TITLE   \* MERGEFORMAT ">
      <w:r w:rsidR="00782500">
        <w:t>5658-S AMH KLIP MALK 080</w:t>
      </w:r>
    </w:fldSimple>
    <w:r w:rsidR="00E80435">
      <w:tab/>
    </w:r>
    <w:fldSimple w:instr=" PAGE  \* Arabic  \* MERGEFORMAT ">
      <w:r w:rsidR="007825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35" w:rsidRDefault="00E80435" w:rsidP="00DF5D0E">
      <w:r>
        <w:separator/>
      </w:r>
    </w:p>
  </w:footnote>
  <w:footnote w:type="continuationSeparator" w:id="0">
    <w:p w:rsidR="00E80435" w:rsidRDefault="00E8043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DD" w:rsidRDefault="00AE79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35" w:rsidRDefault="00D05A2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80435" w:rsidRDefault="00E80435">
                <w:pPr>
                  <w:pStyle w:val="RCWSLText"/>
                  <w:jc w:val="right"/>
                </w:pPr>
                <w:r>
                  <w:t>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4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5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6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7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8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9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10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14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15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16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17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18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19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20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24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25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26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27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28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29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30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35" w:rsidRDefault="00D05A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80435" w:rsidRDefault="00E8043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4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5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6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7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8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9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10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14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15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16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17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18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19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20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21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22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23</w:t>
                </w:r>
              </w:p>
              <w:p w:rsidR="00E80435" w:rsidRDefault="00E80435">
                <w:pPr>
                  <w:pStyle w:val="RCWSLText"/>
                  <w:jc w:val="right"/>
                </w:pPr>
                <w:r>
                  <w:t>24</w:t>
                </w:r>
              </w:p>
              <w:p w:rsidR="00E80435" w:rsidRDefault="00E8043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80435" w:rsidRDefault="00E8043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80435" w:rsidRDefault="00E8043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584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2397"/>
    <w:rsid w:val="00217E8A"/>
    <w:rsid w:val="00281CBD"/>
    <w:rsid w:val="00316CD9"/>
    <w:rsid w:val="003E2FC6"/>
    <w:rsid w:val="00414D9A"/>
    <w:rsid w:val="00492DDC"/>
    <w:rsid w:val="004A297C"/>
    <w:rsid w:val="004C6615"/>
    <w:rsid w:val="004F63D7"/>
    <w:rsid w:val="00523C5A"/>
    <w:rsid w:val="005E69C3"/>
    <w:rsid w:val="00605C39"/>
    <w:rsid w:val="006841E6"/>
    <w:rsid w:val="006F7027"/>
    <w:rsid w:val="0072335D"/>
    <w:rsid w:val="0072541D"/>
    <w:rsid w:val="007769AF"/>
    <w:rsid w:val="00782500"/>
    <w:rsid w:val="007D1589"/>
    <w:rsid w:val="007D35D4"/>
    <w:rsid w:val="00846034"/>
    <w:rsid w:val="008C7E6E"/>
    <w:rsid w:val="00931B84"/>
    <w:rsid w:val="0096303F"/>
    <w:rsid w:val="00972869"/>
    <w:rsid w:val="00984CD1"/>
    <w:rsid w:val="009E4A73"/>
    <w:rsid w:val="009F23A9"/>
    <w:rsid w:val="00A01F29"/>
    <w:rsid w:val="00A17B5B"/>
    <w:rsid w:val="00A4729B"/>
    <w:rsid w:val="00A93D4A"/>
    <w:rsid w:val="00AB682C"/>
    <w:rsid w:val="00AD2D0A"/>
    <w:rsid w:val="00AE79DD"/>
    <w:rsid w:val="00B31D1C"/>
    <w:rsid w:val="00B41494"/>
    <w:rsid w:val="00B518D0"/>
    <w:rsid w:val="00B73E0A"/>
    <w:rsid w:val="00B961E0"/>
    <w:rsid w:val="00BB2F45"/>
    <w:rsid w:val="00BF44DF"/>
    <w:rsid w:val="00BF5171"/>
    <w:rsid w:val="00C61A83"/>
    <w:rsid w:val="00C8108C"/>
    <w:rsid w:val="00CB27FF"/>
    <w:rsid w:val="00D05A25"/>
    <w:rsid w:val="00D40447"/>
    <w:rsid w:val="00D659AC"/>
    <w:rsid w:val="00DA47F3"/>
    <w:rsid w:val="00DD4C1F"/>
    <w:rsid w:val="00DE256E"/>
    <w:rsid w:val="00DF5D0E"/>
    <w:rsid w:val="00E1471A"/>
    <w:rsid w:val="00E41CC6"/>
    <w:rsid w:val="00E66F5D"/>
    <w:rsid w:val="00E80435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190</Words>
  <Characters>1105</Characters>
  <Application>Microsoft Office Word</Application>
  <DocSecurity>8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5658-S AMH KLIP MALK 080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5658-S AMH KLIP MALK 080</dc:title>
  <dc:subject/>
  <dc:creator>Wendy Malkin</dc:creator>
  <cp:keywords/>
  <dc:description/>
  <cp:lastModifiedBy>Wendy Malkin</cp:lastModifiedBy>
  <cp:revision>10</cp:revision>
  <cp:lastPrinted>2011-04-04T22:07:00Z</cp:lastPrinted>
  <dcterms:created xsi:type="dcterms:W3CDTF">2011-04-04T21:32:00Z</dcterms:created>
  <dcterms:modified xsi:type="dcterms:W3CDTF">2011-04-04T22:07:00Z</dcterms:modified>
</cp:coreProperties>
</file>