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2415E" w:rsidP="0072541D">
          <w:pPr>
            <w:pStyle w:val="AmendDocName"/>
          </w:pPr>
          <w:customXml w:element="BillDocName">
            <w:r>
              <w:t xml:space="preserve">2123.E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NELS</w:t>
            </w:r>
          </w:customXml>
          <w:customXml w:element="DrafterAcronym">
            <w:r>
              <w:t xml:space="preserve"> NICH</w:t>
            </w:r>
          </w:customXml>
          <w:customXml w:element="DraftNumber">
            <w:r>
              <w:t xml:space="preserve"> 098</w:t>
            </w:r>
          </w:customXml>
        </w:p>
      </w:customXml>
      <w:customXml w:element="Heading">
        <w:p w:rsidR="00DF5D0E" w:rsidRDefault="0022415E">
          <w:customXml w:element="ReferenceNumber">
            <w:r w:rsidR="00AF00DD">
              <w:rPr>
                <w:b/>
                <w:u w:val="single"/>
              </w:rPr>
              <w:t>EHB 2123</w:t>
            </w:r>
            <w:r w:rsidR="00DE256E">
              <w:t xml:space="preserve"> - </w:t>
            </w:r>
          </w:customXml>
          <w:customXml w:element="Floor">
            <w:r w:rsidR="00AF00DD">
              <w:t>S AMD</w:t>
            </w:r>
          </w:customXml>
          <w:customXml w:element="AmendNumber">
            <w:r>
              <w:rPr>
                <w:b/>
              </w:rPr>
              <w:t xml:space="preserve"> 468</w:t>
            </w:r>
          </w:customXml>
        </w:p>
        <w:p w:rsidR="00DF5D0E" w:rsidRDefault="0022415E" w:rsidP="00605C39">
          <w:pPr>
            <w:ind w:firstLine="576"/>
          </w:pPr>
          <w:customXml w:element="Sponsors">
            <w:r>
              <w:t xml:space="preserve">By Senator Nelson</w:t>
            </w:r>
          </w:customXml>
        </w:p>
        <w:p w:rsidR="00DF5D0E" w:rsidRDefault="0022415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7C5075" w:rsidRDefault="0022415E" w:rsidP="00A46F3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C5075">
            <w:t>On page 25, starting on line 25, strike "or aid businesses in recovering from or during economic recessions"</w:t>
          </w:r>
        </w:p>
        <w:p w:rsidR="00AF00DD" w:rsidRDefault="00AF00DD" w:rsidP="00C8108C">
          <w:pPr>
            <w:pStyle w:val="Page"/>
          </w:pPr>
        </w:p>
        <w:p w:rsidR="00DF5D0E" w:rsidRPr="00C8108C" w:rsidRDefault="0022415E" w:rsidP="00AF00DD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AF00DD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AF00D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AF00D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7C5075">
                  <w:t>The director can transfer money in the rainy day fund into the accident or medical aid fund only upon a finding that the transfer is necessary to reduce a rate increase</w:t>
                </w:r>
              </w:p>
              <w:p w:rsidR="001B4E53" w:rsidRPr="007D1589" w:rsidRDefault="001B4E53" w:rsidP="00AF00D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22415E" w:rsidP="00AF00DD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AF00D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2415E" w:rsidP="00AF00D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0DD" w:rsidRDefault="00AF00DD" w:rsidP="00DF5D0E">
      <w:r>
        <w:separator/>
      </w:r>
    </w:p>
  </w:endnote>
  <w:endnote w:type="continuationSeparator" w:id="0">
    <w:p w:rsidR="00AF00DD" w:rsidRDefault="00AF00D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2415E">
    <w:pPr>
      <w:pStyle w:val="AmendDraftFooter"/>
    </w:pPr>
    <w:fldSimple w:instr=" TITLE   \* MERGEFORMAT ">
      <w:r w:rsidR="00AF00DD">
        <w:t>2123.E AMS NELS NICH 098</w:t>
      </w:r>
    </w:fldSimple>
    <w:r w:rsidR="001B4E53">
      <w:tab/>
    </w:r>
    <w:fldSimple w:instr=" PAGE  \* Arabic  \* MERGEFORMAT ">
      <w:r w:rsidR="00AF00DD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2415E">
    <w:pPr>
      <w:pStyle w:val="AmendDraftFooter"/>
    </w:pPr>
    <w:fldSimple w:instr=" TITLE   \* MERGEFORMAT ">
      <w:r w:rsidR="00AF00DD">
        <w:t>2123.E AMS NELS NICH 098</w:t>
      </w:r>
    </w:fldSimple>
    <w:r w:rsidR="001B4E53">
      <w:tab/>
    </w:r>
    <w:fldSimple w:instr=" PAGE  \* Arabic  \* MERGEFORMAT ">
      <w:r w:rsidR="007C507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0DD" w:rsidRDefault="00AF00DD" w:rsidP="00DF5D0E">
      <w:r>
        <w:separator/>
      </w:r>
    </w:p>
  </w:footnote>
  <w:footnote w:type="continuationSeparator" w:id="0">
    <w:p w:rsidR="00AF00DD" w:rsidRDefault="00AF00D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2415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2415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2415E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C5075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AF00DD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so_m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55</Words>
  <Characters>391</Characters>
  <Application>Microsoft Office Word</Application>
  <DocSecurity>8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2123.E AMS NELS NICH 098</dc:title>
  <dc:subject/>
  <dc:creator>Mac Nicholson</dc:creator>
  <cp:keywords/>
  <dc:description/>
  <cp:lastModifiedBy>Mac Nicholson</cp:lastModifiedBy>
  <cp:revision>2</cp:revision>
  <dcterms:created xsi:type="dcterms:W3CDTF">2011-05-24T00:53:00Z</dcterms:created>
  <dcterms:modified xsi:type="dcterms:W3CDTF">2011-05-24T00:53:00Z</dcterms:modified>
</cp:coreProperties>
</file>