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A187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4AF7">
            <w:t>2190-S.E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4AF7">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4AF7">
            <w:t>BENT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4AF7">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4AF7">
            <w:t>151</w:t>
          </w:r>
        </w:sdtContent>
      </w:sdt>
    </w:p>
    <w:p w:rsidR="00DF5D0E" w:rsidP="00B73E0A" w:rsidRDefault="00AA1230">
      <w:pPr>
        <w:pStyle w:val="OfferedBy"/>
        <w:spacing w:after="120"/>
      </w:pPr>
      <w:r>
        <w:tab/>
      </w:r>
      <w:r>
        <w:tab/>
      </w:r>
      <w:r>
        <w:tab/>
      </w:r>
    </w:p>
    <w:p w:rsidR="00DF5D0E" w:rsidRDefault="00EA187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4AF7">
            <w:rPr>
              <w:b/>
              <w:u w:val="single"/>
            </w:rPr>
            <w:t>ESHB 2190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04AF7" w:rsidR="00F04AF7">
            <w:t>S AMD TO S-5295.1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470EC">
            <w:rPr>
              <w:b/>
            </w:rPr>
            <w:t xml:space="preserve"> 285</w:t>
          </w:r>
        </w:sdtContent>
      </w:sdt>
    </w:p>
    <w:p w:rsidR="00DF5D0E" w:rsidP="00605C39" w:rsidRDefault="00EA187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4AF7">
            <w:t>By Senators Benton, King, Haugen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04AF7">
          <w:pPr>
            <w:spacing w:line="408" w:lineRule="exact"/>
            <w:jc w:val="right"/>
            <w:rPr>
              <w:b/>
              <w:bCs/>
            </w:rPr>
          </w:pPr>
          <w:r>
            <w:rPr>
              <w:b/>
              <w:bCs/>
            </w:rPr>
            <w:t xml:space="preserve">ADOPTED 03/06/2012</w:t>
          </w:r>
        </w:p>
      </w:sdtContent>
    </w:sdt>
    <w:permStart w:edGrp="everyone" w:id="1927374557"/>
    <w:p w:rsidR="0073506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04AF7">
        <w:t xml:space="preserve">On page </w:t>
      </w:r>
      <w:r w:rsidR="0073506F">
        <w:t>10</w:t>
      </w:r>
      <w:r w:rsidR="00F04AF7">
        <w:t xml:space="preserve">, after </w:t>
      </w:r>
      <w:r w:rsidR="0073506F">
        <w:t>line 2 of the amendment</w:t>
      </w:r>
      <w:r w:rsidR="00F04AF7">
        <w:t>, insert</w:t>
      </w:r>
      <w:r w:rsidR="0073506F">
        <w:t xml:space="preserve"> the following:</w:t>
      </w:r>
    </w:p>
    <w:p w:rsidR="0073506F" w:rsidP="00C8108C" w:rsidRDefault="0073506F">
      <w:pPr>
        <w:pStyle w:val="Page"/>
      </w:pPr>
    </w:p>
    <w:p w:rsidRPr="0073506F" w:rsidR="0073506F" w:rsidP="0073506F" w:rsidRDefault="0073506F">
      <w:pPr>
        <w:autoSpaceDE w:val="0"/>
        <w:autoSpaceDN w:val="0"/>
        <w:adjustRightInd w:val="0"/>
        <w:rPr>
          <w:rFonts w:ascii="Courier" w:hAnsi="Courier" w:cs="Courier"/>
          <w:u w:val="single"/>
        </w:rPr>
      </w:pPr>
      <w:r>
        <w:tab/>
      </w:r>
      <w:r w:rsidRPr="0073506F">
        <w:t>"</w:t>
      </w:r>
      <w:r w:rsidRPr="0073506F">
        <w:rPr>
          <w:u w:val="single"/>
        </w:rPr>
        <w:t>(6)</w:t>
      </w:r>
      <w:r w:rsidRPr="0073506F">
        <w:rPr>
          <w:rFonts w:ascii="Courier" w:hAnsi="Courier" w:cs="Courier"/>
          <w:u w:val="single"/>
        </w:rPr>
        <w:t xml:space="preserve"> The Columbia River Crossing bridge project is a major</w:t>
      </w:r>
    </w:p>
    <w:p w:rsidR="00F04AF7" w:rsidP="0073506F" w:rsidRDefault="0073506F">
      <w:pPr>
        <w:pStyle w:val="Page"/>
        <w:rPr>
          <w:u w:val="single"/>
        </w:rPr>
      </w:pPr>
      <w:r w:rsidRPr="0073506F">
        <w:rPr>
          <w:rFonts w:ascii="Courier" w:hAnsi="Courier" w:cs="Courier"/>
          <w:u w:val="single"/>
        </w:rPr>
        <w:t>initiative to address congestion problems on I-5 between Portland, Oregon and Vancouver, Washington that requires support by not only the Governors of both states but the Legislatures as well. The joint transportation committee must convene a subcommittee for legislative oversight of the I-5/Columbia River Crossing bridge replacement project. The Columbia River Crossing legislative oversight subcommittee will be made up of six members, two appointed by the chair and ranking member of the Senate transportation committee, two appointed by the chair and ranking member of the House transportation committee, one designee of the Governor, and one citizen jointly appointed by the four members of the joint transportation executive committee. The citizen appointee must be a Washington state resident of the area served by the bridge. At least two of the legislative members must be from the legislative districts served by the bridge. In addition to reviewing project and financing information, the subcommittee must also coordinate with the Oregon legislative oversight committee for the Columbia River Crossing bridge.</w:t>
      </w:r>
      <w:r w:rsidRPr="0073506F">
        <w:rPr>
          <w:rFonts w:ascii="Courier" w:hAnsi="Courier" w:cs="Courier"/>
        </w:rPr>
        <w:t>"</w:t>
      </w:r>
      <w:r w:rsidRPr="0073506F" w:rsidR="00F04AF7">
        <w:rPr>
          <w:u w:val="single"/>
        </w:rPr>
        <w:t xml:space="preserve"> </w:t>
      </w:r>
    </w:p>
    <w:p w:rsidR="0073506F" w:rsidP="0073506F" w:rsidRDefault="0073506F">
      <w:pPr>
        <w:pStyle w:val="RCWSLText"/>
      </w:pPr>
    </w:p>
    <w:p w:rsidR="0073506F" w:rsidP="0073506F" w:rsidRDefault="0073506F">
      <w:pPr>
        <w:pStyle w:val="RCWSLText"/>
      </w:pPr>
      <w:r>
        <w:tab/>
        <w:t>On page 49, after line 12 of the amendment, insert the following:</w:t>
      </w:r>
    </w:p>
    <w:p w:rsidR="0073506F" w:rsidP="0073506F" w:rsidRDefault="0073506F">
      <w:pPr>
        <w:pStyle w:val="RCWSLText"/>
      </w:pPr>
    </w:p>
    <w:p w:rsidRPr="0073506F" w:rsidR="0073506F" w:rsidP="0073506F" w:rsidRDefault="0073506F">
      <w:pPr>
        <w:pStyle w:val="RCWSLText"/>
        <w:rPr>
          <w:spacing w:val="0"/>
          <w:u w:val="single"/>
        </w:rPr>
      </w:pPr>
      <w:r>
        <w:tab/>
      </w:r>
      <w:r w:rsidRPr="0073506F">
        <w:rPr>
          <w:spacing w:val="0"/>
        </w:rPr>
        <w:t>"</w:t>
      </w:r>
      <w:r w:rsidRPr="0073506F">
        <w:rPr>
          <w:spacing w:val="0"/>
          <w:u w:val="single"/>
        </w:rPr>
        <w:t>(c) The Washington state department of transportation budget</w:t>
      </w:r>
    </w:p>
    <w:p w:rsidRPr="0073506F" w:rsidR="0073506F" w:rsidP="0073506F" w:rsidRDefault="0073506F">
      <w:pPr>
        <w:pStyle w:val="RCWSLText"/>
      </w:pPr>
      <w:r w:rsidRPr="0073506F">
        <w:rPr>
          <w:spacing w:val="0"/>
          <w:u w:val="single"/>
        </w:rPr>
        <w:t xml:space="preserve">includes resources to continue work on solutions that advance the Columbia River Crossing project to completion of the required environmental impact statement. The department must report to the Columbia River Crossing legislative oversight subcommittee of the </w:t>
      </w:r>
      <w:r w:rsidRPr="0073506F">
        <w:rPr>
          <w:spacing w:val="0"/>
          <w:u w:val="single"/>
        </w:rPr>
        <w:lastRenderedPageBreak/>
        <w:t>joint transportation committee, established in section 204(5) of this act, on the progress made on the Columbia River Crossing project at each meeting of the oversight committee. Reporting must include updated information on cost estimates, right-of-way purchases and procurement schedules, and financing plans for the Columbia River crossing project, including projected traffic volumes, fuel and gas price assumptions, toll rates, costs of toll collections, as well as potential need for general transportation funding. By January 1, 2013, the department shall provide to the oversight subcommittee of the joint transportation committee a phased master plan for the Columbia River crossing project.</w:t>
      </w:r>
      <w:r w:rsidRPr="0073506F">
        <w:rPr>
          <w:spacing w:val="0"/>
        </w:rPr>
        <w:t>"</w:t>
      </w:r>
    </w:p>
    <w:permEnd w:id="1927374557"/>
    <w:p w:rsidR="00ED2EEB" w:rsidP="00F04AF7"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667128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04AF7" w:rsidRDefault="00D659AC">
                <w:pPr>
                  <w:pStyle w:val="Effect"/>
                  <w:suppressLineNumbers/>
                  <w:shd w:val="clear" w:color="auto" w:fill="auto"/>
                  <w:ind w:left="0" w:firstLine="0"/>
                </w:pPr>
              </w:p>
            </w:tc>
            <w:tc>
              <w:tcPr>
                <w:tcW w:w="9874" w:type="dxa"/>
                <w:shd w:val="clear" w:color="auto" w:fill="FFFFFF" w:themeFill="background1"/>
              </w:tcPr>
              <w:p w:rsidR="0073506F" w:rsidP="0073506F" w:rsidRDefault="0096303F">
                <w:pPr>
                  <w:autoSpaceDE w:val="0"/>
                  <w:autoSpaceDN w:val="0"/>
                  <w:adjustRightInd w:val="0"/>
                  <w:rPr>
                    <w:rFonts w:ascii="Courier" w:hAnsi="Courier" w:cs="Courier"/>
                  </w:rPr>
                </w:pPr>
                <w:r w:rsidRPr="0096303F">
                  <w:tab/>
                </w:r>
                <w:r w:rsidRPr="0096303F" w:rsidR="001C1B27">
                  <w:rPr>
                    <w:u w:val="single"/>
                  </w:rPr>
                  <w:t>EFFECT:</w:t>
                </w:r>
                <w:r w:rsidRPr="0096303F" w:rsidR="001C1B27">
                  <w:t>   </w:t>
                </w:r>
                <w:r w:rsidR="0073506F">
                  <w:rPr>
                    <w:rFonts w:ascii="Courier" w:hAnsi="Courier" w:cs="Courier"/>
                  </w:rPr>
                  <w:t>Directs the Joint Transportation Committee to convene</w:t>
                </w:r>
                <w:r w:rsidR="002810F8">
                  <w:rPr>
                    <w:rFonts w:ascii="Courier" w:hAnsi="Courier" w:cs="Courier"/>
                  </w:rPr>
                  <w:t xml:space="preserve"> </w:t>
                </w:r>
                <w:r w:rsidR="0073506F">
                  <w:rPr>
                    <w:rFonts w:ascii="Courier" w:hAnsi="Courier" w:cs="Courier"/>
                  </w:rPr>
                  <w:t>a Columbia River Crossing (CRC) Oversight subcommittee. The</w:t>
                </w:r>
              </w:p>
              <w:p w:rsidR="0073506F" w:rsidP="0073506F" w:rsidRDefault="0073506F">
                <w:pPr>
                  <w:autoSpaceDE w:val="0"/>
                  <w:autoSpaceDN w:val="0"/>
                  <w:adjustRightInd w:val="0"/>
                  <w:rPr>
                    <w:rFonts w:ascii="Courier" w:hAnsi="Courier" w:cs="Courier"/>
                  </w:rPr>
                </w:pPr>
                <w:r>
                  <w:rPr>
                    <w:rFonts w:ascii="Courier" w:hAnsi="Courier" w:cs="Courier"/>
                  </w:rPr>
                  <w:t>subcommittee will have four legislative members, a designee of the</w:t>
                </w:r>
              </w:p>
              <w:p w:rsidR="0073506F" w:rsidP="0073506F" w:rsidRDefault="0073506F">
                <w:pPr>
                  <w:autoSpaceDE w:val="0"/>
                  <w:autoSpaceDN w:val="0"/>
                  <w:adjustRightInd w:val="0"/>
                  <w:rPr>
                    <w:rFonts w:ascii="Courier" w:hAnsi="Courier" w:cs="Courier"/>
                  </w:rPr>
                </w:pPr>
                <w:r>
                  <w:rPr>
                    <w:rFonts w:ascii="Courier" w:hAnsi="Courier" w:cs="Courier"/>
                  </w:rPr>
                  <w:t>Governor, and a citizen appointee. The citizen appointee and two of</w:t>
                </w:r>
              </w:p>
              <w:p w:rsidR="0073506F" w:rsidP="0073506F" w:rsidRDefault="0073506F">
                <w:pPr>
                  <w:autoSpaceDE w:val="0"/>
                  <w:autoSpaceDN w:val="0"/>
                  <w:adjustRightInd w:val="0"/>
                  <w:rPr>
                    <w:rFonts w:ascii="Courier" w:hAnsi="Courier" w:cs="Courier"/>
                  </w:rPr>
                </w:pPr>
                <w:r>
                  <w:rPr>
                    <w:rFonts w:ascii="Courier" w:hAnsi="Courier" w:cs="Courier"/>
                  </w:rPr>
                  <w:t>the legislative appointees must be residents of the area served by</w:t>
                </w:r>
              </w:p>
              <w:p w:rsidR="0073506F" w:rsidP="0073506F" w:rsidRDefault="0073506F">
                <w:pPr>
                  <w:autoSpaceDE w:val="0"/>
                  <w:autoSpaceDN w:val="0"/>
                  <w:adjustRightInd w:val="0"/>
                  <w:rPr>
                    <w:rFonts w:ascii="Courier" w:hAnsi="Courier" w:cs="Courier"/>
                  </w:rPr>
                </w:pPr>
                <w:r>
                  <w:rPr>
                    <w:rFonts w:ascii="Courier" w:hAnsi="Courier" w:cs="Courier"/>
                  </w:rPr>
                  <w:t>the bridge. Directs the Department of Transportation to report on</w:t>
                </w:r>
              </w:p>
              <w:p w:rsidR="0073506F" w:rsidP="0073506F" w:rsidRDefault="0073506F">
                <w:pPr>
                  <w:autoSpaceDE w:val="0"/>
                  <w:autoSpaceDN w:val="0"/>
                  <w:adjustRightInd w:val="0"/>
                  <w:rPr>
                    <w:rFonts w:ascii="Courier" w:hAnsi="Courier" w:cs="Courier"/>
                  </w:rPr>
                </w:pPr>
                <w:r>
                  <w:rPr>
                    <w:rFonts w:ascii="Courier" w:hAnsi="Courier" w:cs="Courier"/>
                  </w:rPr>
                  <w:t>the progress of the CRC project at each meeting of the Oversight</w:t>
                </w:r>
              </w:p>
              <w:p w:rsidR="0073506F" w:rsidP="0073506F" w:rsidRDefault="0073506F">
                <w:pPr>
                  <w:autoSpaceDE w:val="0"/>
                  <w:autoSpaceDN w:val="0"/>
                  <w:adjustRightInd w:val="0"/>
                  <w:rPr>
                    <w:rFonts w:ascii="Courier" w:hAnsi="Courier" w:cs="Courier"/>
                  </w:rPr>
                </w:pPr>
                <w:r>
                  <w:rPr>
                    <w:rFonts w:ascii="Courier" w:hAnsi="Courier" w:cs="Courier"/>
                  </w:rPr>
                  <w:t>subcommittee. Reporting is required on cost estimates, right of way</w:t>
                </w:r>
              </w:p>
              <w:p w:rsidR="0073506F" w:rsidP="0073506F" w:rsidRDefault="0073506F">
                <w:pPr>
                  <w:autoSpaceDE w:val="0"/>
                  <w:autoSpaceDN w:val="0"/>
                  <w:adjustRightInd w:val="0"/>
                  <w:rPr>
                    <w:rFonts w:ascii="Courier" w:hAnsi="Courier" w:cs="Courier"/>
                  </w:rPr>
                </w:pPr>
                <w:r>
                  <w:rPr>
                    <w:rFonts w:ascii="Courier" w:hAnsi="Courier" w:cs="Courier"/>
                  </w:rPr>
                  <w:t>purchases, financing plans, projected traffic volumes, assumed toll</w:t>
                </w:r>
              </w:p>
              <w:p w:rsidR="0073506F" w:rsidP="0073506F" w:rsidRDefault="0073506F">
                <w:pPr>
                  <w:autoSpaceDE w:val="0"/>
                  <w:autoSpaceDN w:val="0"/>
                  <w:adjustRightInd w:val="0"/>
                  <w:rPr>
                    <w:rFonts w:ascii="Courier" w:hAnsi="Courier" w:cs="Courier"/>
                  </w:rPr>
                </w:pPr>
                <w:r>
                  <w:rPr>
                    <w:rFonts w:ascii="Courier" w:hAnsi="Courier" w:cs="Courier"/>
                  </w:rPr>
                  <w:t>rates, and other information. Requires DOT to provide a phased</w:t>
                </w:r>
              </w:p>
              <w:p w:rsidRPr="007D1589" w:rsidR="001B4E53" w:rsidP="002810F8" w:rsidRDefault="0073506F">
                <w:pPr>
                  <w:pStyle w:val="Effect"/>
                  <w:suppressLineNumbers/>
                  <w:shd w:val="clear" w:color="auto" w:fill="auto"/>
                  <w:ind w:left="0" w:firstLine="0"/>
                </w:pPr>
                <w:r>
                  <w:rPr>
                    <w:rFonts w:ascii="Courier" w:hAnsi="Courier" w:cs="Courier"/>
                  </w:rPr>
                  <w:t>master plan for the CRC project.</w:t>
                </w:r>
              </w:p>
            </w:tc>
          </w:tr>
        </w:sdtContent>
      </w:sdt>
      <w:permEnd w:id="646671284"/>
    </w:tbl>
    <w:p w:rsidR="00DF5D0E" w:rsidP="00F04AF7" w:rsidRDefault="00DF5D0E">
      <w:pPr>
        <w:pStyle w:val="BillEnd"/>
        <w:suppressLineNumbers/>
      </w:pPr>
    </w:p>
    <w:p w:rsidR="00DF5D0E" w:rsidP="00F04AF7" w:rsidRDefault="00DE256E">
      <w:pPr>
        <w:pStyle w:val="BillEnd"/>
        <w:suppressLineNumbers/>
      </w:pPr>
      <w:r>
        <w:rPr>
          <w:b/>
        </w:rPr>
        <w:t>--- END ---</w:t>
      </w:r>
    </w:p>
    <w:p w:rsidR="00DF5D0E" w:rsidP="00F04AF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6F" w:rsidRDefault="0073506F" w:rsidP="00DF5D0E">
      <w:r>
        <w:separator/>
      </w:r>
    </w:p>
  </w:endnote>
  <w:endnote w:type="continuationSeparator" w:id="0">
    <w:p w:rsidR="0073506F" w:rsidRDefault="007350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A4" w:rsidRDefault="00A72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6F" w:rsidRDefault="00EA1870">
    <w:pPr>
      <w:pStyle w:val="AmendDraftFooter"/>
    </w:pPr>
    <w:r>
      <w:fldChar w:fldCharType="begin"/>
    </w:r>
    <w:r>
      <w:instrText xml:space="preserve"> TITLE   \* MERGEFORMAT </w:instrText>
    </w:r>
    <w:r>
      <w:fldChar w:fldCharType="separate"/>
    </w:r>
    <w:r>
      <w:t>2190-S.E AMS .... JOHN 151</w:t>
    </w:r>
    <w:r>
      <w:fldChar w:fldCharType="end"/>
    </w:r>
    <w:r w:rsidR="0073506F">
      <w:tab/>
    </w:r>
    <w:r w:rsidR="0073506F">
      <w:fldChar w:fldCharType="begin"/>
    </w:r>
    <w:r w:rsidR="0073506F">
      <w:instrText xml:space="preserve"> PAGE  \* Arabic  \* MERGEFORMAT </w:instrText>
    </w:r>
    <w:r w:rsidR="0073506F">
      <w:fldChar w:fldCharType="separate"/>
    </w:r>
    <w:r w:rsidR="00A6575A">
      <w:rPr>
        <w:noProof/>
      </w:rPr>
      <w:t>2</w:t>
    </w:r>
    <w:r w:rsidR="0073506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6F" w:rsidRDefault="00EA1870">
    <w:pPr>
      <w:pStyle w:val="AmendDraftFooter"/>
    </w:pPr>
    <w:r>
      <w:fldChar w:fldCharType="begin"/>
    </w:r>
    <w:r>
      <w:instrText xml:space="preserve"> TITLE   \* MERGEFORMAT </w:instrText>
    </w:r>
    <w:r>
      <w:fldChar w:fldCharType="separate"/>
    </w:r>
    <w:r>
      <w:t>2190-S.E AMS .... JOHN 151</w:t>
    </w:r>
    <w:r>
      <w:fldChar w:fldCharType="end"/>
    </w:r>
    <w:r w:rsidR="0073506F">
      <w:tab/>
    </w:r>
    <w:r w:rsidR="0073506F">
      <w:fldChar w:fldCharType="begin"/>
    </w:r>
    <w:r w:rsidR="0073506F">
      <w:instrText xml:space="preserve"> PAGE  \* Arabic  \* MERGEFORMAT </w:instrText>
    </w:r>
    <w:r w:rsidR="0073506F">
      <w:fldChar w:fldCharType="separate"/>
    </w:r>
    <w:r>
      <w:rPr>
        <w:noProof/>
      </w:rPr>
      <w:t>1</w:t>
    </w:r>
    <w:r w:rsidR="007350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6F" w:rsidRDefault="0073506F" w:rsidP="00DF5D0E">
      <w:r>
        <w:separator/>
      </w:r>
    </w:p>
  </w:footnote>
  <w:footnote w:type="continuationSeparator" w:id="0">
    <w:p w:rsidR="0073506F" w:rsidRDefault="0073506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A4" w:rsidRDefault="00A72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6F" w:rsidRDefault="0073506F">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06F" w:rsidRDefault="0073506F">
                          <w:pPr>
                            <w:pStyle w:val="RCWSLText"/>
                            <w:jc w:val="right"/>
                          </w:pPr>
                          <w:r>
                            <w:t>1</w:t>
                          </w:r>
                        </w:p>
                        <w:p w:rsidR="0073506F" w:rsidRDefault="0073506F">
                          <w:pPr>
                            <w:pStyle w:val="RCWSLText"/>
                            <w:jc w:val="right"/>
                          </w:pPr>
                          <w:r>
                            <w:t>2</w:t>
                          </w:r>
                        </w:p>
                        <w:p w:rsidR="0073506F" w:rsidRDefault="0073506F">
                          <w:pPr>
                            <w:pStyle w:val="RCWSLText"/>
                            <w:jc w:val="right"/>
                          </w:pPr>
                          <w:r>
                            <w:t>3</w:t>
                          </w:r>
                        </w:p>
                        <w:p w:rsidR="0073506F" w:rsidRDefault="0073506F">
                          <w:pPr>
                            <w:pStyle w:val="RCWSLText"/>
                            <w:jc w:val="right"/>
                          </w:pPr>
                          <w:r>
                            <w:t>4</w:t>
                          </w:r>
                        </w:p>
                        <w:p w:rsidR="0073506F" w:rsidRDefault="0073506F">
                          <w:pPr>
                            <w:pStyle w:val="RCWSLText"/>
                            <w:jc w:val="right"/>
                          </w:pPr>
                          <w:r>
                            <w:t>5</w:t>
                          </w:r>
                        </w:p>
                        <w:p w:rsidR="0073506F" w:rsidRDefault="0073506F">
                          <w:pPr>
                            <w:pStyle w:val="RCWSLText"/>
                            <w:jc w:val="right"/>
                          </w:pPr>
                          <w:r>
                            <w:t>6</w:t>
                          </w:r>
                        </w:p>
                        <w:p w:rsidR="0073506F" w:rsidRDefault="0073506F">
                          <w:pPr>
                            <w:pStyle w:val="RCWSLText"/>
                            <w:jc w:val="right"/>
                          </w:pPr>
                          <w:r>
                            <w:t>7</w:t>
                          </w:r>
                        </w:p>
                        <w:p w:rsidR="0073506F" w:rsidRDefault="0073506F">
                          <w:pPr>
                            <w:pStyle w:val="RCWSLText"/>
                            <w:jc w:val="right"/>
                          </w:pPr>
                          <w:r>
                            <w:t>8</w:t>
                          </w:r>
                        </w:p>
                        <w:p w:rsidR="0073506F" w:rsidRDefault="0073506F">
                          <w:pPr>
                            <w:pStyle w:val="RCWSLText"/>
                            <w:jc w:val="right"/>
                          </w:pPr>
                          <w:r>
                            <w:t>9</w:t>
                          </w:r>
                        </w:p>
                        <w:p w:rsidR="0073506F" w:rsidRDefault="0073506F">
                          <w:pPr>
                            <w:pStyle w:val="RCWSLText"/>
                            <w:jc w:val="right"/>
                          </w:pPr>
                          <w:r>
                            <w:t>10</w:t>
                          </w:r>
                        </w:p>
                        <w:p w:rsidR="0073506F" w:rsidRDefault="0073506F">
                          <w:pPr>
                            <w:pStyle w:val="RCWSLText"/>
                            <w:jc w:val="right"/>
                          </w:pPr>
                          <w:r>
                            <w:t>11</w:t>
                          </w:r>
                        </w:p>
                        <w:p w:rsidR="0073506F" w:rsidRDefault="0073506F">
                          <w:pPr>
                            <w:pStyle w:val="RCWSLText"/>
                            <w:jc w:val="right"/>
                          </w:pPr>
                          <w:r>
                            <w:t>12</w:t>
                          </w:r>
                        </w:p>
                        <w:p w:rsidR="0073506F" w:rsidRDefault="0073506F">
                          <w:pPr>
                            <w:pStyle w:val="RCWSLText"/>
                            <w:jc w:val="right"/>
                          </w:pPr>
                          <w:r>
                            <w:t>13</w:t>
                          </w:r>
                        </w:p>
                        <w:p w:rsidR="0073506F" w:rsidRDefault="0073506F">
                          <w:pPr>
                            <w:pStyle w:val="RCWSLText"/>
                            <w:jc w:val="right"/>
                          </w:pPr>
                          <w:r>
                            <w:t>14</w:t>
                          </w:r>
                        </w:p>
                        <w:p w:rsidR="0073506F" w:rsidRDefault="0073506F">
                          <w:pPr>
                            <w:pStyle w:val="RCWSLText"/>
                            <w:jc w:val="right"/>
                          </w:pPr>
                          <w:r>
                            <w:t>15</w:t>
                          </w:r>
                        </w:p>
                        <w:p w:rsidR="0073506F" w:rsidRDefault="0073506F">
                          <w:pPr>
                            <w:pStyle w:val="RCWSLText"/>
                            <w:jc w:val="right"/>
                          </w:pPr>
                          <w:r>
                            <w:t>16</w:t>
                          </w:r>
                        </w:p>
                        <w:p w:rsidR="0073506F" w:rsidRDefault="0073506F">
                          <w:pPr>
                            <w:pStyle w:val="RCWSLText"/>
                            <w:jc w:val="right"/>
                          </w:pPr>
                          <w:r>
                            <w:t>17</w:t>
                          </w:r>
                        </w:p>
                        <w:p w:rsidR="0073506F" w:rsidRDefault="0073506F">
                          <w:pPr>
                            <w:pStyle w:val="RCWSLText"/>
                            <w:jc w:val="right"/>
                          </w:pPr>
                          <w:r>
                            <w:t>18</w:t>
                          </w:r>
                        </w:p>
                        <w:p w:rsidR="0073506F" w:rsidRDefault="0073506F">
                          <w:pPr>
                            <w:pStyle w:val="RCWSLText"/>
                            <w:jc w:val="right"/>
                          </w:pPr>
                          <w:r>
                            <w:t>19</w:t>
                          </w:r>
                        </w:p>
                        <w:p w:rsidR="0073506F" w:rsidRDefault="0073506F">
                          <w:pPr>
                            <w:pStyle w:val="RCWSLText"/>
                            <w:jc w:val="right"/>
                          </w:pPr>
                          <w:r>
                            <w:t>20</w:t>
                          </w:r>
                        </w:p>
                        <w:p w:rsidR="0073506F" w:rsidRDefault="0073506F">
                          <w:pPr>
                            <w:pStyle w:val="RCWSLText"/>
                            <w:jc w:val="right"/>
                          </w:pPr>
                          <w:r>
                            <w:t>21</w:t>
                          </w:r>
                        </w:p>
                        <w:p w:rsidR="0073506F" w:rsidRDefault="0073506F">
                          <w:pPr>
                            <w:pStyle w:val="RCWSLText"/>
                            <w:jc w:val="right"/>
                          </w:pPr>
                          <w:r>
                            <w:t>22</w:t>
                          </w:r>
                        </w:p>
                        <w:p w:rsidR="0073506F" w:rsidRDefault="0073506F">
                          <w:pPr>
                            <w:pStyle w:val="RCWSLText"/>
                            <w:jc w:val="right"/>
                          </w:pPr>
                          <w:r>
                            <w:t>23</w:t>
                          </w:r>
                        </w:p>
                        <w:p w:rsidR="0073506F" w:rsidRDefault="0073506F">
                          <w:pPr>
                            <w:pStyle w:val="RCWSLText"/>
                            <w:jc w:val="right"/>
                          </w:pPr>
                          <w:r>
                            <w:t>24</w:t>
                          </w:r>
                        </w:p>
                        <w:p w:rsidR="0073506F" w:rsidRDefault="0073506F">
                          <w:pPr>
                            <w:pStyle w:val="RCWSLText"/>
                            <w:jc w:val="right"/>
                          </w:pPr>
                          <w:r>
                            <w:t>25</w:t>
                          </w:r>
                        </w:p>
                        <w:p w:rsidR="0073506F" w:rsidRDefault="0073506F">
                          <w:pPr>
                            <w:pStyle w:val="RCWSLText"/>
                            <w:jc w:val="right"/>
                          </w:pPr>
                          <w:r>
                            <w:t>26</w:t>
                          </w:r>
                        </w:p>
                        <w:p w:rsidR="0073506F" w:rsidRDefault="0073506F">
                          <w:pPr>
                            <w:pStyle w:val="RCWSLText"/>
                            <w:jc w:val="right"/>
                          </w:pPr>
                          <w:r>
                            <w:t>27</w:t>
                          </w:r>
                        </w:p>
                        <w:p w:rsidR="0073506F" w:rsidRDefault="0073506F">
                          <w:pPr>
                            <w:pStyle w:val="RCWSLText"/>
                            <w:jc w:val="right"/>
                          </w:pPr>
                          <w:r>
                            <w:t>28</w:t>
                          </w:r>
                        </w:p>
                        <w:p w:rsidR="0073506F" w:rsidRDefault="0073506F">
                          <w:pPr>
                            <w:pStyle w:val="RCWSLText"/>
                            <w:jc w:val="right"/>
                          </w:pPr>
                          <w:r>
                            <w:t>29</w:t>
                          </w:r>
                        </w:p>
                        <w:p w:rsidR="0073506F" w:rsidRDefault="0073506F">
                          <w:pPr>
                            <w:pStyle w:val="RCWSLText"/>
                            <w:jc w:val="right"/>
                          </w:pPr>
                          <w:r>
                            <w:t>30</w:t>
                          </w:r>
                        </w:p>
                        <w:p w:rsidR="0073506F" w:rsidRDefault="0073506F">
                          <w:pPr>
                            <w:pStyle w:val="RCWSLText"/>
                            <w:jc w:val="right"/>
                          </w:pPr>
                          <w:r>
                            <w:t>31</w:t>
                          </w:r>
                        </w:p>
                        <w:p w:rsidR="0073506F" w:rsidRDefault="0073506F">
                          <w:pPr>
                            <w:pStyle w:val="RCWSLText"/>
                            <w:jc w:val="right"/>
                          </w:pPr>
                          <w:r>
                            <w:t>32</w:t>
                          </w:r>
                        </w:p>
                        <w:p w:rsidR="0073506F" w:rsidRDefault="0073506F">
                          <w:pPr>
                            <w:pStyle w:val="RCWSLText"/>
                            <w:jc w:val="right"/>
                          </w:pPr>
                          <w:r>
                            <w:t>33</w:t>
                          </w:r>
                        </w:p>
                        <w:p w:rsidR="0073506F" w:rsidRDefault="0073506F">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73506F" w:rsidRDefault="0073506F">
                    <w:pPr>
                      <w:pStyle w:val="RCWSLText"/>
                      <w:jc w:val="right"/>
                    </w:pPr>
                    <w:r>
                      <w:t>1</w:t>
                    </w:r>
                  </w:p>
                  <w:p w:rsidR="0073506F" w:rsidRDefault="0073506F">
                    <w:pPr>
                      <w:pStyle w:val="RCWSLText"/>
                      <w:jc w:val="right"/>
                    </w:pPr>
                    <w:r>
                      <w:t>2</w:t>
                    </w:r>
                  </w:p>
                  <w:p w:rsidR="0073506F" w:rsidRDefault="0073506F">
                    <w:pPr>
                      <w:pStyle w:val="RCWSLText"/>
                      <w:jc w:val="right"/>
                    </w:pPr>
                    <w:r>
                      <w:t>3</w:t>
                    </w:r>
                  </w:p>
                  <w:p w:rsidR="0073506F" w:rsidRDefault="0073506F">
                    <w:pPr>
                      <w:pStyle w:val="RCWSLText"/>
                      <w:jc w:val="right"/>
                    </w:pPr>
                    <w:r>
                      <w:t>4</w:t>
                    </w:r>
                  </w:p>
                  <w:p w:rsidR="0073506F" w:rsidRDefault="0073506F">
                    <w:pPr>
                      <w:pStyle w:val="RCWSLText"/>
                      <w:jc w:val="right"/>
                    </w:pPr>
                    <w:r>
                      <w:t>5</w:t>
                    </w:r>
                  </w:p>
                  <w:p w:rsidR="0073506F" w:rsidRDefault="0073506F">
                    <w:pPr>
                      <w:pStyle w:val="RCWSLText"/>
                      <w:jc w:val="right"/>
                    </w:pPr>
                    <w:r>
                      <w:t>6</w:t>
                    </w:r>
                  </w:p>
                  <w:p w:rsidR="0073506F" w:rsidRDefault="0073506F">
                    <w:pPr>
                      <w:pStyle w:val="RCWSLText"/>
                      <w:jc w:val="right"/>
                    </w:pPr>
                    <w:r>
                      <w:t>7</w:t>
                    </w:r>
                  </w:p>
                  <w:p w:rsidR="0073506F" w:rsidRDefault="0073506F">
                    <w:pPr>
                      <w:pStyle w:val="RCWSLText"/>
                      <w:jc w:val="right"/>
                    </w:pPr>
                    <w:r>
                      <w:t>8</w:t>
                    </w:r>
                  </w:p>
                  <w:p w:rsidR="0073506F" w:rsidRDefault="0073506F">
                    <w:pPr>
                      <w:pStyle w:val="RCWSLText"/>
                      <w:jc w:val="right"/>
                    </w:pPr>
                    <w:r>
                      <w:t>9</w:t>
                    </w:r>
                  </w:p>
                  <w:p w:rsidR="0073506F" w:rsidRDefault="0073506F">
                    <w:pPr>
                      <w:pStyle w:val="RCWSLText"/>
                      <w:jc w:val="right"/>
                    </w:pPr>
                    <w:r>
                      <w:t>10</w:t>
                    </w:r>
                  </w:p>
                  <w:p w:rsidR="0073506F" w:rsidRDefault="0073506F">
                    <w:pPr>
                      <w:pStyle w:val="RCWSLText"/>
                      <w:jc w:val="right"/>
                    </w:pPr>
                    <w:r>
                      <w:t>11</w:t>
                    </w:r>
                  </w:p>
                  <w:p w:rsidR="0073506F" w:rsidRDefault="0073506F">
                    <w:pPr>
                      <w:pStyle w:val="RCWSLText"/>
                      <w:jc w:val="right"/>
                    </w:pPr>
                    <w:r>
                      <w:t>12</w:t>
                    </w:r>
                  </w:p>
                  <w:p w:rsidR="0073506F" w:rsidRDefault="0073506F">
                    <w:pPr>
                      <w:pStyle w:val="RCWSLText"/>
                      <w:jc w:val="right"/>
                    </w:pPr>
                    <w:r>
                      <w:t>13</w:t>
                    </w:r>
                  </w:p>
                  <w:p w:rsidR="0073506F" w:rsidRDefault="0073506F">
                    <w:pPr>
                      <w:pStyle w:val="RCWSLText"/>
                      <w:jc w:val="right"/>
                    </w:pPr>
                    <w:r>
                      <w:t>14</w:t>
                    </w:r>
                  </w:p>
                  <w:p w:rsidR="0073506F" w:rsidRDefault="0073506F">
                    <w:pPr>
                      <w:pStyle w:val="RCWSLText"/>
                      <w:jc w:val="right"/>
                    </w:pPr>
                    <w:r>
                      <w:t>15</w:t>
                    </w:r>
                  </w:p>
                  <w:p w:rsidR="0073506F" w:rsidRDefault="0073506F">
                    <w:pPr>
                      <w:pStyle w:val="RCWSLText"/>
                      <w:jc w:val="right"/>
                    </w:pPr>
                    <w:r>
                      <w:t>16</w:t>
                    </w:r>
                  </w:p>
                  <w:p w:rsidR="0073506F" w:rsidRDefault="0073506F">
                    <w:pPr>
                      <w:pStyle w:val="RCWSLText"/>
                      <w:jc w:val="right"/>
                    </w:pPr>
                    <w:r>
                      <w:t>17</w:t>
                    </w:r>
                  </w:p>
                  <w:p w:rsidR="0073506F" w:rsidRDefault="0073506F">
                    <w:pPr>
                      <w:pStyle w:val="RCWSLText"/>
                      <w:jc w:val="right"/>
                    </w:pPr>
                    <w:r>
                      <w:t>18</w:t>
                    </w:r>
                  </w:p>
                  <w:p w:rsidR="0073506F" w:rsidRDefault="0073506F">
                    <w:pPr>
                      <w:pStyle w:val="RCWSLText"/>
                      <w:jc w:val="right"/>
                    </w:pPr>
                    <w:r>
                      <w:t>19</w:t>
                    </w:r>
                  </w:p>
                  <w:p w:rsidR="0073506F" w:rsidRDefault="0073506F">
                    <w:pPr>
                      <w:pStyle w:val="RCWSLText"/>
                      <w:jc w:val="right"/>
                    </w:pPr>
                    <w:r>
                      <w:t>20</w:t>
                    </w:r>
                  </w:p>
                  <w:p w:rsidR="0073506F" w:rsidRDefault="0073506F">
                    <w:pPr>
                      <w:pStyle w:val="RCWSLText"/>
                      <w:jc w:val="right"/>
                    </w:pPr>
                    <w:r>
                      <w:t>21</w:t>
                    </w:r>
                  </w:p>
                  <w:p w:rsidR="0073506F" w:rsidRDefault="0073506F">
                    <w:pPr>
                      <w:pStyle w:val="RCWSLText"/>
                      <w:jc w:val="right"/>
                    </w:pPr>
                    <w:r>
                      <w:t>22</w:t>
                    </w:r>
                  </w:p>
                  <w:p w:rsidR="0073506F" w:rsidRDefault="0073506F">
                    <w:pPr>
                      <w:pStyle w:val="RCWSLText"/>
                      <w:jc w:val="right"/>
                    </w:pPr>
                    <w:r>
                      <w:t>23</w:t>
                    </w:r>
                  </w:p>
                  <w:p w:rsidR="0073506F" w:rsidRDefault="0073506F">
                    <w:pPr>
                      <w:pStyle w:val="RCWSLText"/>
                      <w:jc w:val="right"/>
                    </w:pPr>
                    <w:r>
                      <w:t>24</w:t>
                    </w:r>
                  </w:p>
                  <w:p w:rsidR="0073506F" w:rsidRDefault="0073506F">
                    <w:pPr>
                      <w:pStyle w:val="RCWSLText"/>
                      <w:jc w:val="right"/>
                    </w:pPr>
                    <w:r>
                      <w:t>25</w:t>
                    </w:r>
                  </w:p>
                  <w:p w:rsidR="0073506F" w:rsidRDefault="0073506F">
                    <w:pPr>
                      <w:pStyle w:val="RCWSLText"/>
                      <w:jc w:val="right"/>
                    </w:pPr>
                    <w:r>
                      <w:t>26</w:t>
                    </w:r>
                  </w:p>
                  <w:p w:rsidR="0073506F" w:rsidRDefault="0073506F">
                    <w:pPr>
                      <w:pStyle w:val="RCWSLText"/>
                      <w:jc w:val="right"/>
                    </w:pPr>
                    <w:r>
                      <w:t>27</w:t>
                    </w:r>
                  </w:p>
                  <w:p w:rsidR="0073506F" w:rsidRDefault="0073506F">
                    <w:pPr>
                      <w:pStyle w:val="RCWSLText"/>
                      <w:jc w:val="right"/>
                    </w:pPr>
                    <w:r>
                      <w:t>28</w:t>
                    </w:r>
                  </w:p>
                  <w:p w:rsidR="0073506F" w:rsidRDefault="0073506F">
                    <w:pPr>
                      <w:pStyle w:val="RCWSLText"/>
                      <w:jc w:val="right"/>
                    </w:pPr>
                    <w:r>
                      <w:t>29</w:t>
                    </w:r>
                  </w:p>
                  <w:p w:rsidR="0073506F" w:rsidRDefault="0073506F">
                    <w:pPr>
                      <w:pStyle w:val="RCWSLText"/>
                      <w:jc w:val="right"/>
                    </w:pPr>
                    <w:r>
                      <w:t>30</w:t>
                    </w:r>
                  </w:p>
                  <w:p w:rsidR="0073506F" w:rsidRDefault="0073506F">
                    <w:pPr>
                      <w:pStyle w:val="RCWSLText"/>
                      <w:jc w:val="right"/>
                    </w:pPr>
                    <w:r>
                      <w:t>31</w:t>
                    </w:r>
                  </w:p>
                  <w:p w:rsidR="0073506F" w:rsidRDefault="0073506F">
                    <w:pPr>
                      <w:pStyle w:val="RCWSLText"/>
                      <w:jc w:val="right"/>
                    </w:pPr>
                    <w:r>
                      <w:t>32</w:t>
                    </w:r>
                  </w:p>
                  <w:p w:rsidR="0073506F" w:rsidRDefault="0073506F">
                    <w:pPr>
                      <w:pStyle w:val="RCWSLText"/>
                      <w:jc w:val="right"/>
                    </w:pPr>
                    <w:r>
                      <w:t>33</w:t>
                    </w:r>
                  </w:p>
                  <w:p w:rsidR="0073506F" w:rsidRDefault="0073506F">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6F" w:rsidRDefault="0073506F">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06F" w:rsidRDefault="0073506F" w:rsidP="00605C39">
                          <w:pPr>
                            <w:pStyle w:val="RCWSLText"/>
                            <w:spacing w:before="2888"/>
                            <w:jc w:val="right"/>
                          </w:pPr>
                          <w:r>
                            <w:t>1</w:t>
                          </w:r>
                        </w:p>
                        <w:p w:rsidR="0073506F" w:rsidRDefault="0073506F">
                          <w:pPr>
                            <w:pStyle w:val="RCWSLText"/>
                            <w:jc w:val="right"/>
                          </w:pPr>
                          <w:r>
                            <w:t>2</w:t>
                          </w:r>
                        </w:p>
                        <w:p w:rsidR="0073506F" w:rsidRDefault="0073506F">
                          <w:pPr>
                            <w:pStyle w:val="RCWSLText"/>
                            <w:jc w:val="right"/>
                          </w:pPr>
                          <w:r>
                            <w:t>3</w:t>
                          </w:r>
                        </w:p>
                        <w:p w:rsidR="0073506F" w:rsidRDefault="0073506F">
                          <w:pPr>
                            <w:pStyle w:val="RCWSLText"/>
                            <w:jc w:val="right"/>
                          </w:pPr>
                          <w:r>
                            <w:t>4</w:t>
                          </w:r>
                        </w:p>
                        <w:p w:rsidR="0073506F" w:rsidRDefault="0073506F">
                          <w:pPr>
                            <w:pStyle w:val="RCWSLText"/>
                            <w:jc w:val="right"/>
                          </w:pPr>
                          <w:r>
                            <w:t>5</w:t>
                          </w:r>
                        </w:p>
                        <w:p w:rsidR="0073506F" w:rsidRDefault="0073506F">
                          <w:pPr>
                            <w:pStyle w:val="RCWSLText"/>
                            <w:jc w:val="right"/>
                          </w:pPr>
                          <w:r>
                            <w:t>6</w:t>
                          </w:r>
                        </w:p>
                        <w:p w:rsidR="0073506F" w:rsidRDefault="0073506F">
                          <w:pPr>
                            <w:pStyle w:val="RCWSLText"/>
                            <w:jc w:val="right"/>
                          </w:pPr>
                          <w:r>
                            <w:t>7</w:t>
                          </w:r>
                        </w:p>
                        <w:p w:rsidR="0073506F" w:rsidRDefault="0073506F">
                          <w:pPr>
                            <w:pStyle w:val="RCWSLText"/>
                            <w:jc w:val="right"/>
                          </w:pPr>
                          <w:r>
                            <w:t>8</w:t>
                          </w:r>
                        </w:p>
                        <w:p w:rsidR="0073506F" w:rsidRDefault="0073506F">
                          <w:pPr>
                            <w:pStyle w:val="RCWSLText"/>
                            <w:jc w:val="right"/>
                          </w:pPr>
                          <w:r>
                            <w:t>9</w:t>
                          </w:r>
                        </w:p>
                        <w:p w:rsidR="0073506F" w:rsidRDefault="0073506F">
                          <w:pPr>
                            <w:pStyle w:val="RCWSLText"/>
                            <w:jc w:val="right"/>
                          </w:pPr>
                          <w:r>
                            <w:t>10</w:t>
                          </w:r>
                        </w:p>
                        <w:p w:rsidR="0073506F" w:rsidRDefault="0073506F">
                          <w:pPr>
                            <w:pStyle w:val="RCWSLText"/>
                            <w:jc w:val="right"/>
                          </w:pPr>
                          <w:r>
                            <w:t>11</w:t>
                          </w:r>
                        </w:p>
                        <w:p w:rsidR="0073506F" w:rsidRDefault="0073506F">
                          <w:pPr>
                            <w:pStyle w:val="RCWSLText"/>
                            <w:jc w:val="right"/>
                          </w:pPr>
                          <w:r>
                            <w:t>12</w:t>
                          </w:r>
                        </w:p>
                        <w:p w:rsidR="0073506F" w:rsidRDefault="0073506F">
                          <w:pPr>
                            <w:pStyle w:val="RCWSLText"/>
                            <w:jc w:val="right"/>
                          </w:pPr>
                          <w:r>
                            <w:t>13</w:t>
                          </w:r>
                        </w:p>
                        <w:p w:rsidR="0073506F" w:rsidRDefault="0073506F">
                          <w:pPr>
                            <w:pStyle w:val="RCWSLText"/>
                            <w:jc w:val="right"/>
                          </w:pPr>
                          <w:r>
                            <w:t>14</w:t>
                          </w:r>
                        </w:p>
                        <w:p w:rsidR="0073506F" w:rsidRDefault="0073506F">
                          <w:pPr>
                            <w:pStyle w:val="RCWSLText"/>
                            <w:jc w:val="right"/>
                          </w:pPr>
                          <w:r>
                            <w:t>15</w:t>
                          </w:r>
                        </w:p>
                        <w:p w:rsidR="0073506F" w:rsidRDefault="0073506F">
                          <w:pPr>
                            <w:pStyle w:val="RCWSLText"/>
                            <w:jc w:val="right"/>
                          </w:pPr>
                          <w:r>
                            <w:t>16</w:t>
                          </w:r>
                        </w:p>
                        <w:p w:rsidR="0073506F" w:rsidRDefault="0073506F">
                          <w:pPr>
                            <w:pStyle w:val="RCWSLText"/>
                            <w:jc w:val="right"/>
                          </w:pPr>
                          <w:r>
                            <w:t>17</w:t>
                          </w:r>
                        </w:p>
                        <w:p w:rsidR="0073506F" w:rsidRDefault="0073506F">
                          <w:pPr>
                            <w:pStyle w:val="RCWSLText"/>
                            <w:jc w:val="right"/>
                          </w:pPr>
                          <w:r>
                            <w:t>18</w:t>
                          </w:r>
                        </w:p>
                        <w:p w:rsidR="0073506F" w:rsidRDefault="0073506F">
                          <w:pPr>
                            <w:pStyle w:val="RCWSLText"/>
                            <w:jc w:val="right"/>
                          </w:pPr>
                          <w:r>
                            <w:t>19</w:t>
                          </w:r>
                        </w:p>
                        <w:p w:rsidR="0073506F" w:rsidRDefault="0073506F">
                          <w:pPr>
                            <w:pStyle w:val="RCWSLText"/>
                            <w:jc w:val="right"/>
                          </w:pPr>
                          <w:r>
                            <w:t>20</w:t>
                          </w:r>
                        </w:p>
                        <w:p w:rsidR="0073506F" w:rsidRDefault="0073506F">
                          <w:pPr>
                            <w:pStyle w:val="RCWSLText"/>
                            <w:jc w:val="right"/>
                          </w:pPr>
                          <w:r>
                            <w:t>21</w:t>
                          </w:r>
                        </w:p>
                        <w:p w:rsidR="0073506F" w:rsidRDefault="0073506F">
                          <w:pPr>
                            <w:pStyle w:val="RCWSLText"/>
                            <w:jc w:val="right"/>
                          </w:pPr>
                          <w:r>
                            <w:t>22</w:t>
                          </w:r>
                        </w:p>
                        <w:p w:rsidR="0073506F" w:rsidRDefault="0073506F">
                          <w:pPr>
                            <w:pStyle w:val="RCWSLText"/>
                            <w:jc w:val="right"/>
                          </w:pPr>
                          <w:r>
                            <w:t>23</w:t>
                          </w:r>
                        </w:p>
                        <w:p w:rsidR="0073506F" w:rsidRDefault="0073506F">
                          <w:pPr>
                            <w:pStyle w:val="RCWSLText"/>
                            <w:jc w:val="right"/>
                          </w:pPr>
                          <w:r>
                            <w:t>24</w:t>
                          </w:r>
                        </w:p>
                        <w:p w:rsidR="0073506F" w:rsidRDefault="0073506F" w:rsidP="00060D21">
                          <w:pPr>
                            <w:pStyle w:val="RCWSLText"/>
                            <w:jc w:val="right"/>
                          </w:pPr>
                          <w:r>
                            <w:t>25</w:t>
                          </w:r>
                        </w:p>
                        <w:p w:rsidR="0073506F" w:rsidRDefault="0073506F" w:rsidP="00060D21">
                          <w:pPr>
                            <w:pStyle w:val="RCWSLText"/>
                            <w:jc w:val="right"/>
                          </w:pPr>
                          <w:r>
                            <w:t>26</w:t>
                          </w:r>
                        </w:p>
                        <w:p w:rsidR="0073506F" w:rsidRDefault="0073506F"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73506F" w:rsidRDefault="0073506F" w:rsidP="00605C39">
                    <w:pPr>
                      <w:pStyle w:val="RCWSLText"/>
                      <w:spacing w:before="2888"/>
                      <w:jc w:val="right"/>
                    </w:pPr>
                    <w:r>
                      <w:t>1</w:t>
                    </w:r>
                  </w:p>
                  <w:p w:rsidR="0073506F" w:rsidRDefault="0073506F">
                    <w:pPr>
                      <w:pStyle w:val="RCWSLText"/>
                      <w:jc w:val="right"/>
                    </w:pPr>
                    <w:r>
                      <w:t>2</w:t>
                    </w:r>
                  </w:p>
                  <w:p w:rsidR="0073506F" w:rsidRDefault="0073506F">
                    <w:pPr>
                      <w:pStyle w:val="RCWSLText"/>
                      <w:jc w:val="right"/>
                    </w:pPr>
                    <w:r>
                      <w:t>3</w:t>
                    </w:r>
                  </w:p>
                  <w:p w:rsidR="0073506F" w:rsidRDefault="0073506F">
                    <w:pPr>
                      <w:pStyle w:val="RCWSLText"/>
                      <w:jc w:val="right"/>
                    </w:pPr>
                    <w:r>
                      <w:t>4</w:t>
                    </w:r>
                  </w:p>
                  <w:p w:rsidR="0073506F" w:rsidRDefault="0073506F">
                    <w:pPr>
                      <w:pStyle w:val="RCWSLText"/>
                      <w:jc w:val="right"/>
                    </w:pPr>
                    <w:r>
                      <w:t>5</w:t>
                    </w:r>
                  </w:p>
                  <w:p w:rsidR="0073506F" w:rsidRDefault="0073506F">
                    <w:pPr>
                      <w:pStyle w:val="RCWSLText"/>
                      <w:jc w:val="right"/>
                    </w:pPr>
                    <w:r>
                      <w:t>6</w:t>
                    </w:r>
                  </w:p>
                  <w:p w:rsidR="0073506F" w:rsidRDefault="0073506F">
                    <w:pPr>
                      <w:pStyle w:val="RCWSLText"/>
                      <w:jc w:val="right"/>
                    </w:pPr>
                    <w:r>
                      <w:t>7</w:t>
                    </w:r>
                  </w:p>
                  <w:p w:rsidR="0073506F" w:rsidRDefault="0073506F">
                    <w:pPr>
                      <w:pStyle w:val="RCWSLText"/>
                      <w:jc w:val="right"/>
                    </w:pPr>
                    <w:r>
                      <w:t>8</w:t>
                    </w:r>
                  </w:p>
                  <w:p w:rsidR="0073506F" w:rsidRDefault="0073506F">
                    <w:pPr>
                      <w:pStyle w:val="RCWSLText"/>
                      <w:jc w:val="right"/>
                    </w:pPr>
                    <w:r>
                      <w:t>9</w:t>
                    </w:r>
                  </w:p>
                  <w:p w:rsidR="0073506F" w:rsidRDefault="0073506F">
                    <w:pPr>
                      <w:pStyle w:val="RCWSLText"/>
                      <w:jc w:val="right"/>
                    </w:pPr>
                    <w:r>
                      <w:t>10</w:t>
                    </w:r>
                  </w:p>
                  <w:p w:rsidR="0073506F" w:rsidRDefault="0073506F">
                    <w:pPr>
                      <w:pStyle w:val="RCWSLText"/>
                      <w:jc w:val="right"/>
                    </w:pPr>
                    <w:r>
                      <w:t>11</w:t>
                    </w:r>
                  </w:p>
                  <w:p w:rsidR="0073506F" w:rsidRDefault="0073506F">
                    <w:pPr>
                      <w:pStyle w:val="RCWSLText"/>
                      <w:jc w:val="right"/>
                    </w:pPr>
                    <w:r>
                      <w:t>12</w:t>
                    </w:r>
                  </w:p>
                  <w:p w:rsidR="0073506F" w:rsidRDefault="0073506F">
                    <w:pPr>
                      <w:pStyle w:val="RCWSLText"/>
                      <w:jc w:val="right"/>
                    </w:pPr>
                    <w:r>
                      <w:t>13</w:t>
                    </w:r>
                  </w:p>
                  <w:p w:rsidR="0073506F" w:rsidRDefault="0073506F">
                    <w:pPr>
                      <w:pStyle w:val="RCWSLText"/>
                      <w:jc w:val="right"/>
                    </w:pPr>
                    <w:r>
                      <w:t>14</w:t>
                    </w:r>
                  </w:p>
                  <w:p w:rsidR="0073506F" w:rsidRDefault="0073506F">
                    <w:pPr>
                      <w:pStyle w:val="RCWSLText"/>
                      <w:jc w:val="right"/>
                    </w:pPr>
                    <w:r>
                      <w:t>15</w:t>
                    </w:r>
                  </w:p>
                  <w:p w:rsidR="0073506F" w:rsidRDefault="0073506F">
                    <w:pPr>
                      <w:pStyle w:val="RCWSLText"/>
                      <w:jc w:val="right"/>
                    </w:pPr>
                    <w:r>
                      <w:t>16</w:t>
                    </w:r>
                  </w:p>
                  <w:p w:rsidR="0073506F" w:rsidRDefault="0073506F">
                    <w:pPr>
                      <w:pStyle w:val="RCWSLText"/>
                      <w:jc w:val="right"/>
                    </w:pPr>
                    <w:r>
                      <w:t>17</w:t>
                    </w:r>
                  </w:p>
                  <w:p w:rsidR="0073506F" w:rsidRDefault="0073506F">
                    <w:pPr>
                      <w:pStyle w:val="RCWSLText"/>
                      <w:jc w:val="right"/>
                    </w:pPr>
                    <w:r>
                      <w:t>18</w:t>
                    </w:r>
                  </w:p>
                  <w:p w:rsidR="0073506F" w:rsidRDefault="0073506F">
                    <w:pPr>
                      <w:pStyle w:val="RCWSLText"/>
                      <w:jc w:val="right"/>
                    </w:pPr>
                    <w:r>
                      <w:t>19</w:t>
                    </w:r>
                  </w:p>
                  <w:p w:rsidR="0073506F" w:rsidRDefault="0073506F">
                    <w:pPr>
                      <w:pStyle w:val="RCWSLText"/>
                      <w:jc w:val="right"/>
                    </w:pPr>
                    <w:r>
                      <w:t>20</w:t>
                    </w:r>
                  </w:p>
                  <w:p w:rsidR="0073506F" w:rsidRDefault="0073506F">
                    <w:pPr>
                      <w:pStyle w:val="RCWSLText"/>
                      <w:jc w:val="right"/>
                    </w:pPr>
                    <w:r>
                      <w:t>21</w:t>
                    </w:r>
                  </w:p>
                  <w:p w:rsidR="0073506F" w:rsidRDefault="0073506F">
                    <w:pPr>
                      <w:pStyle w:val="RCWSLText"/>
                      <w:jc w:val="right"/>
                    </w:pPr>
                    <w:r>
                      <w:t>22</w:t>
                    </w:r>
                  </w:p>
                  <w:p w:rsidR="0073506F" w:rsidRDefault="0073506F">
                    <w:pPr>
                      <w:pStyle w:val="RCWSLText"/>
                      <w:jc w:val="right"/>
                    </w:pPr>
                    <w:r>
                      <w:t>23</w:t>
                    </w:r>
                  </w:p>
                  <w:p w:rsidR="0073506F" w:rsidRDefault="0073506F">
                    <w:pPr>
                      <w:pStyle w:val="RCWSLText"/>
                      <w:jc w:val="right"/>
                    </w:pPr>
                    <w:r>
                      <w:t>24</w:t>
                    </w:r>
                  </w:p>
                  <w:p w:rsidR="0073506F" w:rsidRDefault="0073506F" w:rsidP="00060D21">
                    <w:pPr>
                      <w:pStyle w:val="RCWSLText"/>
                      <w:jc w:val="right"/>
                    </w:pPr>
                    <w:r>
                      <w:t>25</w:t>
                    </w:r>
                  </w:p>
                  <w:p w:rsidR="0073506F" w:rsidRDefault="0073506F" w:rsidP="00060D21">
                    <w:pPr>
                      <w:pStyle w:val="RCWSLText"/>
                      <w:jc w:val="right"/>
                    </w:pPr>
                    <w:r>
                      <w:t>26</w:t>
                    </w:r>
                  </w:p>
                  <w:p w:rsidR="0073506F" w:rsidRDefault="0073506F"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0F8"/>
    <w:rsid w:val="00281CBD"/>
    <w:rsid w:val="00316CD9"/>
    <w:rsid w:val="003E2FC6"/>
    <w:rsid w:val="00492DDC"/>
    <w:rsid w:val="00497FC5"/>
    <w:rsid w:val="004C6615"/>
    <w:rsid w:val="00523C5A"/>
    <w:rsid w:val="005259C0"/>
    <w:rsid w:val="005E69C3"/>
    <w:rsid w:val="00605C39"/>
    <w:rsid w:val="006841E6"/>
    <w:rsid w:val="006F7027"/>
    <w:rsid w:val="007049E4"/>
    <w:rsid w:val="0072335D"/>
    <w:rsid w:val="0072541D"/>
    <w:rsid w:val="0073506F"/>
    <w:rsid w:val="00757317"/>
    <w:rsid w:val="007769AF"/>
    <w:rsid w:val="007D1589"/>
    <w:rsid w:val="007D35D4"/>
    <w:rsid w:val="0083749C"/>
    <w:rsid w:val="008443FE"/>
    <w:rsid w:val="00846034"/>
    <w:rsid w:val="008C7E6E"/>
    <w:rsid w:val="00931B84"/>
    <w:rsid w:val="009470EC"/>
    <w:rsid w:val="0096303F"/>
    <w:rsid w:val="00972869"/>
    <w:rsid w:val="00984CD1"/>
    <w:rsid w:val="009F23A9"/>
    <w:rsid w:val="009F545C"/>
    <w:rsid w:val="00A01F29"/>
    <w:rsid w:val="00A17B5B"/>
    <w:rsid w:val="00A4729B"/>
    <w:rsid w:val="00A6575A"/>
    <w:rsid w:val="00A72AA4"/>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75AEA"/>
    <w:rsid w:val="00DA47F3"/>
    <w:rsid w:val="00DC2C13"/>
    <w:rsid w:val="00DE256E"/>
    <w:rsid w:val="00DF5D0E"/>
    <w:rsid w:val="00E1471A"/>
    <w:rsid w:val="00E267B1"/>
    <w:rsid w:val="00E41CC6"/>
    <w:rsid w:val="00E66F5D"/>
    <w:rsid w:val="00E831A5"/>
    <w:rsid w:val="00E850E7"/>
    <w:rsid w:val="00EA1870"/>
    <w:rsid w:val="00EC4C96"/>
    <w:rsid w:val="00ED2EEB"/>
    <w:rsid w:val="00F04AF7"/>
    <w:rsid w:val="00F2120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7775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2190-S.E</BillDocName>
  <AmendType>AMS</AmendType>
  <SponsorAcronym>BENT</SponsorAcronym>
  <DrafterAcronym>JOHN</DrafterAcronym>
  <DraftNumber>151</DraftNumber>
  <ReferenceNumber>ESHB 2190</ReferenceNumber>
  <Floor>S AMD TO S-5295.1</Floor>
  <AmendmentNumber> 285</AmendmentNumber>
  <Sponsors>By Senators Benton, King, Haugen</Sponsors>
  <FloorAction>ADOPTED 03/06/2012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2</Pages>
  <Words>479</Words>
  <Characters>2718</Characters>
  <Application>Microsoft Office Word</Application>
  <DocSecurity>8</DocSecurity>
  <Lines>61</Lines>
  <Paragraphs>24</Paragraphs>
  <ScaleCrop>false</ScaleCrop>
  <HeadingPairs>
    <vt:vector size="2" baseType="variant">
      <vt:variant>
        <vt:lpstr>Title</vt:lpstr>
      </vt:variant>
      <vt:variant>
        <vt:i4>1</vt:i4>
      </vt:variant>
    </vt:vector>
  </HeadingPairs>
  <TitlesOfParts>
    <vt:vector size="1" baseType="lpstr">
      <vt:lpstr>2190-S.E AMS .... JOHN 151</vt:lpstr>
    </vt:vector>
  </TitlesOfParts>
  <Company>Washington State Legislature</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2190-S.E AMS BENT JOHN 151</dc:title>
  <dc:creator>Kimberly Johnson</dc:creator>
  <cp:lastModifiedBy>Kimberly Johnson</cp:lastModifiedBy>
  <cp:revision>9</cp:revision>
  <cp:lastPrinted>2012-03-06T15:59:00Z</cp:lastPrinted>
  <dcterms:created xsi:type="dcterms:W3CDTF">2012-03-06T00:35:00Z</dcterms:created>
  <dcterms:modified xsi:type="dcterms:W3CDTF">2012-03-06T15:59:00Z</dcterms:modified>
</cp:coreProperties>
</file>