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139B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56381">
            <w:t>2190-S.E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5638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56381">
            <w:t>ROLF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56381">
            <w:t>GAMB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56381">
            <w:t>110</w:t>
          </w:r>
        </w:sdtContent>
      </w:sdt>
    </w:p>
    <w:p w:rsidR="00DF5D0E" w:rsidP="00B73E0A" w:rsidRDefault="00AA1230">
      <w:pPr>
        <w:pStyle w:val="OfferedBy"/>
        <w:spacing w:after="120"/>
      </w:pPr>
      <w:r>
        <w:tab/>
      </w:r>
      <w:r>
        <w:tab/>
      </w:r>
      <w:r>
        <w:tab/>
      </w:r>
    </w:p>
    <w:p w:rsidR="00DF5D0E" w:rsidRDefault="005139B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56381">
            <w:rPr>
              <w:b/>
              <w:u w:val="single"/>
            </w:rPr>
            <w:t>ESHB 2190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56381" w:rsidR="00E56381">
            <w:t>S AMD TO S-5295.1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77064">
            <w:rPr>
              <w:b/>
            </w:rPr>
            <w:t xml:space="preserve"> 287</w:t>
          </w:r>
        </w:sdtContent>
      </w:sdt>
    </w:p>
    <w:p w:rsidR="00DF5D0E" w:rsidP="00605C39" w:rsidRDefault="005139B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56381">
            <w:t>By Senator Rolfes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56381">
          <w:pPr>
            <w:spacing w:line="408" w:lineRule="exact"/>
            <w:jc w:val="right"/>
            <w:rPr>
              <w:b/>
              <w:bCs/>
            </w:rPr>
          </w:pPr>
          <w:r>
            <w:rPr>
              <w:b/>
              <w:bCs/>
            </w:rPr>
            <w:t xml:space="preserve">ADOPTED 03/06/2012</w:t>
          </w:r>
        </w:p>
      </w:sdtContent>
    </w:sdt>
    <w:permStart w:edGrp="everyone" w:id="247999470"/>
    <w:p w:rsidR="00E56381"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56381">
        <w:t xml:space="preserve">On page </w:t>
      </w:r>
      <w:r w:rsidR="00C12E0F">
        <w:t>59</w:t>
      </w:r>
      <w:r w:rsidR="00E56381">
        <w:t xml:space="preserve">, after line </w:t>
      </w:r>
      <w:r w:rsidR="00C12E0F">
        <w:t>37</w:t>
      </w:r>
      <w:r w:rsidR="00E56381">
        <w:t>, insert the following:</w:t>
      </w:r>
    </w:p>
    <w:p w:rsidRPr="00C12E0F" w:rsidR="00C12E0F" w:rsidP="00C12E0F" w:rsidRDefault="00C12E0F">
      <w:pPr>
        <w:pStyle w:val="RCWSLText"/>
      </w:pPr>
    </w:p>
    <w:p w:rsidRPr="00FF261A" w:rsidR="00C12E0F" w:rsidP="00FF261A" w:rsidRDefault="00C12E0F">
      <w:pPr>
        <w:pStyle w:val="RCWSLText"/>
        <w:rPr>
          <w:spacing w:val="0"/>
        </w:rPr>
      </w:pPr>
      <w:r w:rsidRPr="00FF261A">
        <w:rPr>
          <w:spacing w:val="0"/>
        </w:rPr>
        <w:t>"</w:t>
      </w:r>
      <w:r w:rsidRPr="00FF261A">
        <w:rPr>
          <w:spacing w:val="0"/>
          <w:u w:val="single"/>
        </w:rPr>
        <w:t xml:space="preserve">(13) </w:t>
      </w:r>
      <w:r w:rsidRPr="00FF261A" w:rsidR="00FF261A">
        <w:rPr>
          <w:spacing w:val="0"/>
          <w:u w:val="single"/>
        </w:rPr>
        <w:t>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maintained at or near the Seattle terminal and considered in any future modifications at the terminal. It is the intent of the legislature that the reasonable costs of developing, maintaining, and operating new passenger-only docking and boarding facilities at Colman dock shall be the responsibility of the regional and local agencies providing the service.</w:t>
      </w:r>
      <w:r w:rsidRPr="00FF261A">
        <w:rPr>
          <w:spacing w:val="0"/>
          <w:u w:val="single"/>
        </w:rPr>
        <w:t>"</w:t>
      </w:r>
    </w:p>
    <w:p w:rsidRPr="00C12E0F" w:rsidR="00C12E0F" w:rsidP="00C12E0F" w:rsidRDefault="00C12E0F">
      <w:pPr>
        <w:pStyle w:val="RCWSLText"/>
      </w:pPr>
    </w:p>
    <w:permEnd w:id="247999470"/>
    <w:p w:rsidR="00ED2EEB" w:rsidP="00E56381"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3447240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5638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5638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12E0F">
                  <w:t xml:space="preserve">WSDOT must maintain passenger-only ferry and transit service as part of any modifications at </w:t>
                </w:r>
                <w:r w:rsidR="00FF261A">
                  <w:t>the Seattle ferry terminal (Col</w:t>
                </w:r>
                <w:r w:rsidR="00C12E0F">
                  <w:t>man Dock)</w:t>
                </w:r>
                <w:r w:rsidRPr="0096303F" w:rsidR="00C12E0F">
                  <w:t>  </w:t>
                </w:r>
                <w:r w:rsidRPr="0096303F" w:rsidR="001C1B27">
                  <w:t>  </w:t>
                </w:r>
              </w:p>
              <w:p w:rsidRPr="007D1589" w:rsidR="001B4E53" w:rsidP="00E56381" w:rsidRDefault="001B4E53">
                <w:pPr>
                  <w:pStyle w:val="ListBullet"/>
                  <w:numPr>
                    <w:ilvl w:val="0"/>
                    <w:numId w:val="0"/>
                  </w:numPr>
                  <w:suppressLineNumbers/>
                </w:pPr>
              </w:p>
            </w:tc>
          </w:tr>
        </w:sdtContent>
      </w:sdt>
      <w:permEnd w:id="1534472403"/>
    </w:tbl>
    <w:p w:rsidR="00DF5D0E" w:rsidP="00E56381" w:rsidRDefault="00DF5D0E">
      <w:pPr>
        <w:pStyle w:val="BillEnd"/>
        <w:suppressLineNumbers/>
      </w:pPr>
    </w:p>
    <w:p w:rsidR="00DF5D0E" w:rsidP="00E56381" w:rsidRDefault="00DE256E">
      <w:pPr>
        <w:pStyle w:val="BillEnd"/>
        <w:suppressLineNumbers/>
      </w:pPr>
      <w:r>
        <w:rPr>
          <w:b/>
        </w:rPr>
        <w:t>--- END ---</w:t>
      </w:r>
    </w:p>
    <w:p w:rsidR="00DF5D0E" w:rsidP="00E5638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81" w:rsidRDefault="00E56381" w:rsidP="00DF5D0E">
      <w:r>
        <w:separator/>
      </w:r>
    </w:p>
  </w:endnote>
  <w:endnote w:type="continuationSeparator" w:id="0">
    <w:p w:rsidR="00E56381" w:rsidRDefault="00E5638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B5" w:rsidRDefault="00792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C02D6">
    <w:pPr>
      <w:pStyle w:val="AmendDraftFooter"/>
    </w:pPr>
    <w:fldSimple w:instr=" TITLE   \* MERGEFORMAT ">
      <w:r w:rsidR="005139BB">
        <w:t>2190-S.E AMS ROLF GAMB 110</w:t>
      </w:r>
    </w:fldSimple>
    <w:r w:rsidR="001B4E53">
      <w:tab/>
    </w:r>
    <w:r w:rsidR="00E267B1">
      <w:fldChar w:fldCharType="begin"/>
    </w:r>
    <w:r w:rsidR="00E267B1">
      <w:instrText xml:space="preserve"> PAGE  \* Arabic  \* MERGEFORMAT </w:instrText>
    </w:r>
    <w:r w:rsidR="00E267B1">
      <w:fldChar w:fldCharType="separate"/>
    </w:r>
    <w:r w:rsidR="00E5638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C02D6">
    <w:pPr>
      <w:pStyle w:val="AmendDraftFooter"/>
    </w:pPr>
    <w:fldSimple w:instr=" TITLE   \* MERGEFORMAT ">
      <w:r w:rsidR="005139BB">
        <w:t>2190-S.E AMS ROLF GAMB 110</w:t>
      </w:r>
    </w:fldSimple>
    <w:r w:rsidR="001B4E53">
      <w:tab/>
    </w:r>
    <w:r w:rsidR="00E267B1">
      <w:fldChar w:fldCharType="begin"/>
    </w:r>
    <w:r w:rsidR="00E267B1">
      <w:instrText xml:space="preserve"> PAGE  \* Arabic  \* MERGEFORMAT </w:instrText>
    </w:r>
    <w:r w:rsidR="00E267B1">
      <w:fldChar w:fldCharType="separate"/>
    </w:r>
    <w:r w:rsidR="005139B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81" w:rsidRDefault="00E56381" w:rsidP="00DF5D0E">
      <w:r>
        <w:separator/>
      </w:r>
    </w:p>
  </w:footnote>
  <w:footnote w:type="continuationSeparator" w:id="0">
    <w:p w:rsidR="00E56381" w:rsidRDefault="00E5638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B5" w:rsidRDefault="00792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02D6"/>
    <w:rsid w:val="004C6615"/>
    <w:rsid w:val="005139BB"/>
    <w:rsid w:val="00523C5A"/>
    <w:rsid w:val="00577064"/>
    <w:rsid w:val="005E69C3"/>
    <w:rsid w:val="00605C39"/>
    <w:rsid w:val="006841E6"/>
    <w:rsid w:val="006F7027"/>
    <w:rsid w:val="007049E4"/>
    <w:rsid w:val="0072335D"/>
    <w:rsid w:val="0072541D"/>
    <w:rsid w:val="00757317"/>
    <w:rsid w:val="007769AF"/>
    <w:rsid w:val="00792DB5"/>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709AC"/>
    <w:rsid w:val="00A93D4A"/>
    <w:rsid w:val="00AA1230"/>
    <w:rsid w:val="00AB682C"/>
    <w:rsid w:val="00AD2D0A"/>
    <w:rsid w:val="00B31D1C"/>
    <w:rsid w:val="00B41494"/>
    <w:rsid w:val="00B518D0"/>
    <w:rsid w:val="00B56650"/>
    <w:rsid w:val="00B73E0A"/>
    <w:rsid w:val="00B961E0"/>
    <w:rsid w:val="00BF44DF"/>
    <w:rsid w:val="00C12E0F"/>
    <w:rsid w:val="00C61A83"/>
    <w:rsid w:val="00C8108C"/>
    <w:rsid w:val="00D40447"/>
    <w:rsid w:val="00D659AC"/>
    <w:rsid w:val="00D82CC4"/>
    <w:rsid w:val="00DA47F3"/>
    <w:rsid w:val="00DC2C13"/>
    <w:rsid w:val="00DE256E"/>
    <w:rsid w:val="00DF5D0E"/>
    <w:rsid w:val="00E1471A"/>
    <w:rsid w:val="00E267B1"/>
    <w:rsid w:val="00E41CC6"/>
    <w:rsid w:val="00E56381"/>
    <w:rsid w:val="00E66F5D"/>
    <w:rsid w:val="00E831A5"/>
    <w:rsid w:val="00E850E7"/>
    <w:rsid w:val="00EC4C96"/>
    <w:rsid w:val="00ED2EEB"/>
    <w:rsid w:val="00F229DE"/>
    <w:rsid w:val="00F304D3"/>
    <w:rsid w:val="00F4663F"/>
    <w:rsid w:val="00FF261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44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A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66F"/>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08C2232A4C0C428B9F62F55248968C42">
    <w:name w:val="08C2232A4C0C428B9F62F55248968C42"/>
    <w:rsid w:val="00DA16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66F"/>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08C2232A4C0C428B9F62F55248968C42">
    <w:name w:val="08C2232A4C0C428B9F62F55248968C42"/>
    <w:rsid w:val="00DA1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2190-S.E</BillDocName>
  <AmendType>AMS</AmendType>
  <SponsorAcronym>ROLF</SponsorAcronym>
  <DrafterAcronym>GAMB</DrafterAcronym>
  <DraftNumber>110</DraftNumber>
  <ReferenceNumber>ESHB 2190</ReferenceNumber>
  <Floor>S AMD TO S-5295.1</Floor>
  <AmendmentNumber> 287</AmendmentNumber>
  <Sponsors>By Senator Rolfes</Sponsors>
  <FloorAction>ADOPTED 03/06/2012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971</TotalTime>
  <Pages>1</Pages>
  <Words>156</Words>
  <Characters>881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2190-S.E AMS ROLF GAMB 110</vt:lpstr>
    </vt:vector>
  </TitlesOfParts>
  <Company>Washington State Legislature</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2190-S.E AMS ROLF GAMB 110</dc:title>
  <dc:creator>Hayley Gamble</dc:creator>
  <cp:lastModifiedBy>Hayley Gamble</cp:lastModifiedBy>
  <cp:revision>7</cp:revision>
  <cp:lastPrinted>2012-03-06T18:31:00Z</cp:lastPrinted>
  <dcterms:created xsi:type="dcterms:W3CDTF">2012-03-06T02:19:00Z</dcterms:created>
  <dcterms:modified xsi:type="dcterms:W3CDTF">2012-03-06T18:31:00Z</dcterms:modified>
</cp:coreProperties>
</file>