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441C2B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CD18F6">
            <w:t>5967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CD18F6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CD18F6">
            <w:t>NELS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CD18F6">
            <w:t>BEZA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CD18F6">
            <w:t>161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441C2B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CD18F6">
            <w:rPr>
              <w:b/>
              <w:u w:val="single"/>
            </w:rPr>
            <w:t>SB 5967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CD18F6" w:rsidR="00CD18F6">
            <w:t>S AMD TO S-5227.3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85782A">
            <w:rPr>
              <w:b/>
            </w:rPr>
            <w:t xml:space="preserve"> 259</w:t>
          </w:r>
        </w:sdtContent>
      </w:sdt>
    </w:p>
    <w:p w:rsidR="00DF5D0E" w:rsidP="00605C39" w:rsidRDefault="00441C2B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CD18F6">
            <w:t>By Senator Nelson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CD18F6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ermStart w:edGrp="everyone" w:id="711215826"/>
    <w:p w:rsidR="00CD18F6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CD18F6">
        <w:t xml:space="preserve">On page </w:t>
      </w:r>
      <w:r w:rsidR="008D1C5A">
        <w:t>1</w:t>
      </w:r>
      <w:r w:rsidR="005C6F5B">
        <w:t>10</w:t>
      </w:r>
      <w:r w:rsidR="00CD18F6">
        <w:t xml:space="preserve">, after line </w:t>
      </w:r>
      <w:r w:rsidR="005C6F5B">
        <w:t>32</w:t>
      </w:r>
      <w:r w:rsidR="00CD18F6">
        <w:t>, insert the following:</w:t>
      </w:r>
      <w:r w:rsidR="00BF61BE">
        <w:br/>
      </w:r>
    </w:p>
    <w:p w:rsidRPr="008D1C5A" w:rsidR="00BF61BE" w:rsidP="00BF61BE" w:rsidRDefault="00BF61BE">
      <w:pPr>
        <w:pStyle w:val="RCWSLText"/>
        <w:rPr>
          <w:u w:val="single"/>
        </w:rPr>
      </w:pPr>
      <w:r>
        <w:tab/>
      </w:r>
      <w:r w:rsidR="008D1C5A">
        <w:t>"</w:t>
      </w:r>
      <w:r w:rsidRPr="008D1C5A">
        <w:rPr>
          <w:u w:val="single"/>
        </w:rPr>
        <w:t>(</w:t>
      </w:r>
      <w:r w:rsidR="005C6F5B">
        <w:rPr>
          <w:u w:val="single"/>
        </w:rPr>
        <w:t>16</w:t>
      </w:r>
      <w:r w:rsidRPr="008D1C5A">
        <w:rPr>
          <w:u w:val="single"/>
        </w:rPr>
        <w:t>)</w:t>
      </w:r>
      <w:r w:rsidRPr="008D1C5A" w:rsidR="008D1C5A">
        <w:rPr>
          <w:u w:val="single"/>
        </w:rPr>
        <w:t xml:space="preserve"> </w:t>
      </w:r>
      <w:r w:rsidRPr="008D1C5A">
        <w:rPr>
          <w:u w:val="single"/>
        </w:rPr>
        <w:t>In accordance with RCW 43.135.055, the department is authorized to adopt fees set forth in and previously authorized by the following statutes:</w:t>
      </w:r>
    </w:p>
    <w:p w:rsidRPr="008D1C5A" w:rsidR="00BF61BE" w:rsidP="00BF61BE" w:rsidRDefault="00BF61BE">
      <w:pPr>
        <w:pStyle w:val="RCWSLText"/>
        <w:rPr>
          <w:u w:val="single"/>
        </w:rPr>
      </w:pPr>
      <w:r w:rsidRPr="008D1C5A">
        <w:rPr>
          <w:u w:val="single"/>
        </w:rPr>
        <w:tab/>
        <w:t>(a) RCW 70.275.120, mercury light generation fee; and</w:t>
      </w:r>
    </w:p>
    <w:p w:rsidRPr="008D1C5A" w:rsidR="008D1C5A" w:rsidP="00BF61BE" w:rsidRDefault="00BF61BE">
      <w:pPr>
        <w:pStyle w:val="RCWSLText"/>
        <w:rPr>
          <w:u w:val="single"/>
        </w:rPr>
      </w:pPr>
      <w:r w:rsidRPr="008D1C5A">
        <w:rPr>
          <w:u w:val="single"/>
        </w:rPr>
        <w:tab/>
        <w:t>(b) RCW 70.94.151, gasoline vapor registration fee and greenhouse</w:t>
      </w:r>
      <w:r w:rsidRPr="008D1C5A">
        <w:rPr>
          <w:u w:val="single"/>
        </w:rPr>
        <w:tab/>
        <w:t xml:space="preserve"> gas </w:t>
      </w:r>
    </w:p>
    <w:p w:rsidRPr="008D1C5A" w:rsidR="00BF61BE" w:rsidP="00BF61BE" w:rsidRDefault="00BF61BE">
      <w:pPr>
        <w:pStyle w:val="RCWSLText"/>
        <w:rPr>
          <w:u w:val="single"/>
        </w:rPr>
      </w:pPr>
      <w:r w:rsidRPr="008D1C5A">
        <w:rPr>
          <w:u w:val="single"/>
        </w:rPr>
        <w:t>emission reporting fee.</w:t>
      </w:r>
      <w:r w:rsidRPr="008D1C5A" w:rsidR="008D1C5A">
        <w:t>"</w:t>
      </w:r>
    </w:p>
    <w:permEnd w:id="711215826"/>
    <w:p w:rsidR="00ED2EEB" w:rsidP="00CD18F6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28142821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CD18F6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F31EE9" w:rsidP="00677398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="00677398">
                  <w:t>  Allows the Department of Ecology to increase fees for mercury light generation, gasoline vapor registration, and greenhouse gas emissions.</w:t>
                </w:r>
              </w:p>
              <w:p w:rsidR="00F31EE9" w:rsidP="00677398" w:rsidRDefault="00F31EE9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7D1589" w:rsidR="001B4E53" w:rsidP="00677398" w:rsidRDefault="00F31EE9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 xml:space="preserve">FISCAL IMPACT: </w:t>
                </w:r>
                <w:r w:rsidR="005F1190">
                  <w:t>Unknown</w:t>
                </w:r>
              </w:p>
            </w:tc>
          </w:tr>
        </w:sdtContent>
      </w:sdt>
      <w:permEnd w:id="1281428218"/>
    </w:tbl>
    <w:p w:rsidR="00DF5D0E" w:rsidP="00CD18F6" w:rsidRDefault="00DF5D0E">
      <w:pPr>
        <w:pStyle w:val="BillEnd"/>
        <w:suppressLineNumbers/>
      </w:pPr>
    </w:p>
    <w:p w:rsidR="00DF5D0E" w:rsidP="00CD18F6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CD18F6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8F6" w:rsidRDefault="00CD18F6" w:rsidP="00DF5D0E">
      <w:r>
        <w:separator/>
      </w:r>
    </w:p>
  </w:endnote>
  <w:endnote w:type="continuationSeparator" w:id="0">
    <w:p w:rsidR="00CD18F6" w:rsidRDefault="00CD18F6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441C2B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677398">
      <w:t>5967 AMS RANK BEZA 161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CD18F6">
      <w:rPr>
        <w:noProof/>
      </w:rPr>
      <w:t>2</w:t>
    </w:r>
    <w:r w:rsidR="00E267B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441C2B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677398">
      <w:t>5967 AMS RANK BEZA 161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8F6" w:rsidRDefault="00CD18F6" w:rsidP="00DF5D0E">
      <w:r>
        <w:separator/>
      </w:r>
    </w:p>
  </w:footnote>
  <w:footnote w:type="continuationSeparator" w:id="0">
    <w:p w:rsidR="00CD18F6" w:rsidRDefault="00CD18F6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41C2B"/>
    <w:rsid w:val="00492DDC"/>
    <w:rsid w:val="004C6615"/>
    <w:rsid w:val="00523C5A"/>
    <w:rsid w:val="005C6F5B"/>
    <w:rsid w:val="005E69C3"/>
    <w:rsid w:val="005F1190"/>
    <w:rsid w:val="00605C39"/>
    <w:rsid w:val="00677398"/>
    <w:rsid w:val="006841E6"/>
    <w:rsid w:val="00687D7A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5782A"/>
    <w:rsid w:val="008C7E6E"/>
    <w:rsid w:val="008D1C5A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BF61BE"/>
    <w:rsid w:val="00C61A83"/>
    <w:rsid w:val="00C8108C"/>
    <w:rsid w:val="00CD18F6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31EE9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vde_ma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391D7C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5967</BillDocName>
  <AmendType>AMS</AmendType>
  <SponsorAcronym>NELS</SponsorAcronym>
  <DrafterAcronym>BEZA</DrafterAcronym>
  <DraftNumber>161</DraftNumber>
  <ReferenceNumber>SB 5967</ReferenceNumber>
  <Floor>S AMD TO S-5227.3</Floor>
  <AmendmentNumber> 259</AmendmentNumber>
  <Sponsors>By Senator Nelson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0</TotalTime>
  <Pages>1</Pages>
  <Words>102</Words>
  <Characters>584</Characters>
  <Application>Microsoft Office Word</Application>
  <DocSecurity>12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5967 AMS NELS BEZA 161</dc:title>
  <dc:creator>Michael Bezanson</dc:creator>
  <cp:lastModifiedBy>Maria Hovde</cp:lastModifiedBy>
  <cp:revision>2</cp:revision>
  <dcterms:created xsi:type="dcterms:W3CDTF">2012-03-03T02:45:00Z</dcterms:created>
  <dcterms:modified xsi:type="dcterms:W3CDTF">2012-03-03T02:45:00Z</dcterms:modified>
</cp:coreProperties>
</file>