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910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1FE0">
            <w:t>1013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1F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1FE0">
            <w:t>APPL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1FE0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1FE0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10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1FE0">
            <w:rPr>
              <w:b/>
              <w:u w:val="single"/>
            </w:rPr>
            <w:t>HB 1013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1F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90E67">
            <w:rPr>
              <w:b/>
            </w:rPr>
            <w:t xml:space="preserve"> 219</w:t>
          </w:r>
        </w:sdtContent>
      </w:sdt>
    </w:p>
    <w:p w:rsidR="00DF5D0E" w:rsidP="00605C39" w:rsidRDefault="0049103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1FE0">
            <w:t>By Representative Appleton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81FE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03/09/2013</w:t>
          </w:r>
        </w:p>
      </w:sdtContent>
    </w:sdt>
    <w:permStart w:edGrp="everyone" w:id="124344989"/>
    <w:p w:rsidR="00B84FE5" w:rsidP="00B84FE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84FE5">
        <w:t xml:space="preserve">On page 1, after line 14, insert the following: </w:t>
      </w:r>
    </w:p>
    <w:p w:rsidR="00E81FE0" w:rsidP="00B84FE5" w:rsidRDefault="00B84FE5">
      <w:pPr>
        <w:pStyle w:val="Page"/>
      </w:pPr>
      <w:r>
        <w:tab/>
      </w:r>
      <w:r w:rsidRPr="009F0AB6">
        <w:t>"</w:t>
      </w:r>
      <w:r w:rsidRPr="009F0AB6">
        <w:rPr>
          <w:u w:val="single"/>
        </w:rPr>
        <w:t xml:space="preserve">(3) </w:t>
      </w:r>
      <w:r>
        <w:rPr>
          <w:u w:val="single"/>
        </w:rPr>
        <w:t xml:space="preserve">The county legislative authority must </w:t>
      </w:r>
      <w:r w:rsidR="00FE0B1D">
        <w:rPr>
          <w:u w:val="single"/>
        </w:rPr>
        <w:t>give</w:t>
      </w:r>
      <w:r>
        <w:rPr>
          <w:u w:val="single"/>
        </w:rPr>
        <w:t xml:space="preserve"> notice of any</w:t>
      </w:r>
      <w:r w:rsidRPr="009F0AB6">
        <w:rPr>
          <w:u w:val="single"/>
        </w:rPr>
        <w:t xml:space="preserve"> change in the </w:t>
      </w:r>
      <w:r w:rsidR="00FE0B1D">
        <w:rPr>
          <w:u w:val="single"/>
        </w:rPr>
        <w:t>location of a regular meeting as provided in RCW 42.30.075.</w:t>
      </w:r>
      <w:r w:rsidRPr="00D74F6A" w:rsidR="00C671EF">
        <w:t>"</w:t>
      </w:r>
      <w:r w:rsidR="00FE0B1D">
        <w:rPr>
          <w:u w:val="single"/>
        </w:rPr>
        <w:t xml:space="preserve"> </w:t>
      </w:r>
    </w:p>
    <w:p w:rsidRPr="00E81FE0" w:rsidR="00DF5D0E" w:rsidP="00E81FE0" w:rsidRDefault="00DF5D0E">
      <w:pPr>
        <w:suppressLineNumbers/>
        <w:rPr>
          <w:spacing w:val="-3"/>
        </w:rPr>
      </w:pPr>
    </w:p>
    <w:permEnd w:id="124344989"/>
    <w:p w:rsidR="00ED2EEB" w:rsidP="00E81F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12521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1F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E0B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E0B1D">
                  <w:t xml:space="preserve">Requires the county legislative authority to notify constituents of changes in the location of a regular meeting in accordance with the Open Public Meetings Act (OPMA).  The applicable statute of the OPMA provides that notice of any change in the time and place of a regular meeting must be published in the Washington state register at least 20 days prior to the meeting date.  </w:t>
                </w:r>
              </w:p>
            </w:tc>
          </w:tr>
        </w:sdtContent>
      </w:sdt>
      <w:permEnd w:id="1071252120"/>
    </w:tbl>
    <w:p w:rsidR="00DF5D0E" w:rsidP="00E81FE0" w:rsidRDefault="00DF5D0E">
      <w:pPr>
        <w:pStyle w:val="BillEnd"/>
        <w:suppressLineNumbers/>
      </w:pPr>
    </w:p>
    <w:p w:rsidR="00DF5D0E" w:rsidP="00E81F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1F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E0" w:rsidRDefault="00E81FE0" w:rsidP="00DF5D0E">
      <w:r>
        <w:separator/>
      </w:r>
    </w:p>
  </w:endnote>
  <w:endnote w:type="continuationSeparator" w:id="0">
    <w:p w:rsidR="00E81FE0" w:rsidRDefault="00E81F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6" w:rsidRDefault="00B44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910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1013 AMH APPL MURD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1F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910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1013 AMH APPL MURD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E0" w:rsidRDefault="00E81FE0" w:rsidP="00DF5D0E">
      <w:r>
        <w:separator/>
      </w:r>
    </w:p>
  </w:footnote>
  <w:footnote w:type="continuationSeparator" w:id="0">
    <w:p w:rsidR="00E81FE0" w:rsidRDefault="00E81F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6" w:rsidRDefault="00B44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0E67"/>
    <w:rsid w:val="00316CD9"/>
    <w:rsid w:val="003E2FC6"/>
    <w:rsid w:val="00440B10"/>
    <w:rsid w:val="0049103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63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4326"/>
    <w:rsid w:val="00B518D0"/>
    <w:rsid w:val="00B56650"/>
    <w:rsid w:val="00B73E0A"/>
    <w:rsid w:val="00B84FE5"/>
    <w:rsid w:val="00B961E0"/>
    <w:rsid w:val="00BF44DF"/>
    <w:rsid w:val="00C61A83"/>
    <w:rsid w:val="00C671EF"/>
    <w:rsid w:val="00C8108C"/>
    <w:rsid w:val="00D40447"/>
    <w:rsid w:val="00D659AC"/>
    <w:rsid w:val="00D74F6A"/>
    <w:rsid w:val="00DA47F3"/>
    <w:rsid w:val="00DB6EF7"/>
    <w:rsid w:val="00DC2C13"/>
    <w:rsid w:val="00DE256E"/>
    <w:rsid w:val="00DF5D0E"/>
    <w:rsid w:val="00E1471A"/>
    <w:rsid w:val="00E267B1"/>
    <w:rsid w:val="00E41CC6"/>
    <w:rsid w:val="00E66F5D"/>
    <w:rsid w:val="00E81FE0"/>
    <w:rsid w:val="00E831A5"/>
    <w:rsid w:val="00E850E7"/>
    <w:rsid w:val="00EC4C96"/>
    <w:rsid w:val="00ED2EEB"/>
    <w:rsid w:val="00F229DE"/>
    <w:rsid w:val="00F304D3"/>
    <w:rsid w:val="00F4663F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22C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1013</BillDocName>
  <AmendType>AMH</AmendType>
  <SponsorAcronym>APPL</SponsorAcronym>
  <DrafterAcronym>MURD</DrafterAcronym>
  <DraftNumber>025</DraftNumber>
  <ReferenceNumber>HB 1013</ReferenceNumber>
  <Floor>H AMD</Floor>
  <AmendmentNumber> 219</AmendmentNumber>
  <Sponsors>By Representative Appleton</Sponsors>
  <FloorAction>WITHDRAWN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127</Words>
  <Characters>605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1013 AMH APPL MURD 025</dc:title>
  <dc:creator>Michaela Murdock</dc:creator>
  <cp:lastModifiedBy>Michaela Murdock</cp:lastModifiedBy>
  <cp:revision>10</cp:revision>
  <cp:lastPrinted>2013-02-06T21:45:00Z</cp:lastPrinted>
  <dcterms:created xsi:type="dcterms:W3CDTF">2013-02-05T20:08:00Z</dcterms:created>
  <dcterms:modified xsi:type="dcterms:W3CDTF">2013-02-06T21:45:00Z</dcterms:modified>
</cp:coreProperties>
</file>