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723E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6588A">
            <w:t>1287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658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6588A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6588A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588A">
            <w:t>046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723E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6588A">
            <w:rPr>
              <w:b/>
              <w:u w:val="single"/>
            </w:rPr>
            <w:t>HB 1287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658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C5D47">
            <w:rPr>
              <w:b/>
            </w:rPr>
            <w:t xml:space="preserve"> 459</w:t>
          </w:r>
        </w:sdtContent>
      </w:sdt>
    </w:p>
    <w:p w:rsidR="00DF5D0E" w:rsidP="00605C39" w:rsidRDefault="004723E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6588A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6588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04/18/2013</w:t>
          </w:r>
        </w:p>
      </w:sdtContent>
    </w:sdt>
    <w:permStart w:edGrp="everyone" w:id="964379583"/>
    <w:p w:rsidRPr="002F0E56" w:rsidR="002F0E56" w:rsidP="002F0E56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Pr="002F0E56" w:rsidR="002F0E56">
        <w:t>On page 8, after line 9, insert the following:</w:t>
      </w:r>
    </w:p>
    <w:p w:rsidRPr="002F0E56" w:rsidR="002F0E56" w:rsidP="002F0E56" w:rsidRDefault="002F0E56">
      <w:pPr>
        <w:pStyle w:val="Page"/>
      </w:pPr>
      <w:r w:rsidRPr="002F0E56">
        <w:tab/>
        <w:t>"</w:t>
      </w:r>
      <w:r w:rsidRPr="004B6EBD">
        <w:rPr>
          <w:u w:val="single"/>
        </w:rPr>
        <w:t>NEW SECTION</w:t>
      </w:r>
      <w:r w:rsidRPr="00617A30">
        <w:rPr>
          <w:u w:val="single"/>
        </w:rPr>
        <w:t>.</w:t>
      </w:r>
      <w:r w:rsidRPr="002F0E56">
        <w:t xml:space="preserve">  </w:t>
      </w:r>
      <w:r w:rsidRPr="002F0E56">
        <w:rPr>
          <w:b/>
        </w:rPr>
        <w:t>Sec. 6</w:t>
      </w:r>
      <w:r w:rsidRPr="002F0E56">
        <w:t xml:space="preserve">.  This act expires on </w:t>
      </w:r>
      <w:r w:rsidR="00F6142F">
        <w:t>July 1</w:t>
      </w:r>
      <w:r w:rsidRPr="002F0E56">
        <w:t>, 2023."</w:t>
      </w:r>
    </w:p>
    <w:p w:rsidR="00DF5D0E" w:rsidP="0086588A" w:rsidRDefault="00DF5D0E">
      <w:pPr>
        <w:suppressLineNumbers/>
        <w:rPr>
          <w:spacing w:val="-3"/>
        </w:rPr>
      </w:pPr>
    </w:p>
    <w:p w:rsidR="004B6EBD" w:rsidP="0086588A" w:rsidRDefault="004B6EBD">
      <w:pPr>
        <w:suppressLineNumbers/>
        <w:rPr>
          <w:spacing w:val="-3"/>
        </w:rPr>
      </w:pPr>
    </w:p>
    <w:p w:rsidR="004B6EBD" w:rsidP="0086588A" w:rsidRDefault="004B6EBD">
      <w:pPr>
        <w:suppressLineNumbers/>
        <w:rPr>
          <w:spacing w:val="-3"/>
        </w:rPr>
      </w:pPr>
      <w:r>
        <w:rPr>
          <w:spacing w:val="-3"/>
        </w:rPr>
        <w:tab/>
        <w:t>Correct the title.</w:t>
      </w:r>
    </w:p>
    <w:p w:rsidRPr="0086588A" w:rsidR="004B6EBD" w:rsidP="0086588A" w:rsidRDefault="004B6EBD">
      <w:pPr>
        <w:suppressLineNumbers/>
        <w:rPr>
          <w:spacing w:val="-3"/>
        </w:rPr>
      </w:pPr>
    </w:p>
    <w:permEnd w:id="964379583"/>
    <w:p w:rsidR="00ED2EEB" w:rsidP="008658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86076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658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658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46930">
                  <w:t>Includes a 10 year expiration date.</w:t>
                </w:r>
              </w:p>
              <w:p w:rsidRPr="007D1589" w:rsidR="001B4E53" w:rsidP="008658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68607673"/>
    </w:tbl>
    <w:p w:rsidR="00DF5D0E" w:rsidP="0086588A" w:rsidRDefault="00DF5D0E">
      <w:pPr>
        <w:pStyle w:val="BillEnd"/>
        <w:suppressLineNumbers/>
      </w:pPr>
    </w:p>
    <w:p w:rsidR="00DF5D0E" w:rsidP="008658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658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8A" w:rsidRDefault="0086588A" w:rsidP="00DF5D0E">
      <w:r>
        <w:separator/>
      </w:r>
    </w:p>
  </w:endnote>
  <w:endnote w:type="continuationSeparator" w:id="0">
    <w:p w:rsidR="0086588A" w:rsidRDefault="008658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CF" w:rsidRDefault="00F70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723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1287 AMH MANW FLYN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6588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723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1287 AMH MANW FLYN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8A" w:rsidRDefault="0086588A" w:rsidP="00DF5D0E">
      <w:r>
        <w:separator/>
      </w:r>
    </w:p>
  </w:footnote>
  <w:footnote w:type="continuationSeparator" w:id="0">
    <w:p w:rsidR="0086588A" w:rsidRDefault="008658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CF" w:rsidRDefault="00F70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F0E56"/>
    <w:rsid w:val="00316CD9"/>
    <w:rsid w:val="003E2FC6"/>
    <w:rsid w:val="004723E8"/>
    <w:rsid w:val="00492DDC"/>
    <w:rsid w:val="004B6EBD"/>
    <w:rsid w:val="004C6615"/>
    <w:rsid w:val="00523C5A"/>
    <w:rsid w:val="005E69C3"/>
    <w:rsid w:val="00605C39"/>
    <w:rsid w:val="00617A30"/>
    <w:rsid w:val="006841E6"/>
    <w:rsid w:val="006F7027"/>
    <w:rsid w:val="007049E4"/>
    <w:rsid w:val="0072335D"/>
    <w:rsid w:val="0072541D"/>
    <w:rsid w:val="00746930"/>
    <w:rsid w:val="00757317"/>
    <w:rsid w:val="007769AF"/>
    <w:rsid w:val="007A3D35"/>
    <w:rsid w:val="007D1589"/>
    <w:rsid w:val="007D35D4"/>
    <w:rsid w:val="0083749C"/>
    <w:rsid w:val="008443FE"/>
    <w:rsid w:val="00846034"/>
    <w:rsid w:val="0086588A"/>
    <w:rsid w:val="008C7E6E"/>
    <w:rsid w:val="00931B84"/>
    <w:rsid w:val="0096303F"/>
    <w:rsid w:val="00972869"/>
    <w:rsid w:val="00974706"/>
    <w:rsid w:val="00984CD1"/>
    <w:rsid w:val="009C5D47"/>
    <w:rsid w:val="009F23A9"/>
    <w:rsid w:val="00A01F29"/>
    <w:rsid w:val="00A17B5B"/>
    <w:rsid w:val="00A4729B"/>
    <w:rsid w:val="00A93D4A"/>
    <w:rsid w:val="00AA1230"/>
    <w:rsid w:val="00AB682C"/>
    <w:rsid w:val="00AD2D0A"/>
    <w:rsid w:val="00AD7BB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142F"/>
    <w:rsid w:val="00F7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1287</BillDocName>
  <AmendType>AMH</AmendType>
  <SponsorAcronym>MANW</SponsorAcronym>
  <DrafterAcronym>FLYN</DrafterAcronym>
  <DraftNumber>046</DraftNumber>
  <ReferenceNumber>HB 1287</ReferenceNumber>
  <Floor>H AMD</Floor>
  <AmendmentNumber> 459</AmendmentNumber>
  <Sponsors>By Representative Manweller</Sponsors>
  <FloorAction>ADOPTED 04/18/2013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61</Words>
  <Characters>270</Characters>
  <Application>Microsoft Office Word</Application>
  <DocSecurity>8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1287 AMH MANW FLYN 046</vt:lpstr>
    </vt:vector>
  </TitlesOfParts>
  <Company>Washington State Legislature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1287 AMH MANW FLYN 046</dc:title>
  <dc:creator>Sean Flynn</dc:creator>
  <cp:lastModifiedBy>Sean Flynn</cp:lastModifiedBy>
  <cp:revision>9</cp:revision>
  <cp:lastPrinted>2013-03-25T23:25:00Z</cp:lastPrinted>
  <dcterms:created xsi:type="dcterms:W3CDTF">2013-03-25T22:26:00Z</dcterms:created>
  <dcterms:modified xsi:type="dcterms:W3CDTF">2013-03-25T23:25:00Z</dcterms:modified>
</cp:coreProperties>
</file>