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202B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A39D7">
            <w:t>1290-S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A39D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A39D7">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A39D7">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A39D7">
            <w:t>044</w:t>
          </w:r>
        </w:sdtContent>
      </w:sdt>
    </w:p>
    <w:p w:rsidR="00DF5D0E" w:rsidP="00B73E0A" w:rsidRDefault="00AA1230">
      <w:pPr>
        <w:pStyle w:val="OfferedBy"/>
        <w:spacing w:after="120"/>
      </w:pPr>
      <w:r>
        <w:tab/>
      </w:r>
      <w:r>
        <w:tab/>
      </w:r>
      <w:r>
        <w:tab/>
      </w:r>
    </w:p>
    <w:p w:rsidR="00DF5D0E" w:rsidRDefault="00B202B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A39D7">
            <w:rPr>
              <w:b/>
              <w:u w:val="single"/>
            </w:rPr>
            <w:t>SHB 1290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A39D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05545">
            <w:rPr>
              <w:b/>
            </w:rPr>
            <w:t xml:space="preserve"> 166</w:t>
          </w:r>
        </w:sdtContent>
      </w:sdt>
    </w:p>
    <w:p w:rsidR="00DF5D0E" w:rsidP="00605C39" w:rsidRDefault="00B202B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A39D7">
            <w:t>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A39D7">
          <w:pPr>
            <w:spacing w:line="408" w:lineRule="exact"/>
            <w:jc w:val="right"/>
            <w:rPr>
              <w:b/>
              <w:bCs/>
            </w:rPr>
          </w:pPr>
          <w:r>
            <w:rPr>
              <w:b/>
              <w:bCs/>
            </w:rPr>
            <w:t xml:space="preserve">WITHDRAWN 03/08/2013</w:t>
          </w:r>
        </w:p>
      </w:sdtContent>
    </w:sdt>
    <w:permStart w:edGrp="everyone" w:id="427951174"/>
    <w:p w:rsidR="004A39D7"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A39D7">
        <w:t xml:space="preserve">On page </w:t>
      </w:r>
      <w:r w:rsidR="00275C38">
        <w:t>1, line 12, after "(2)" insert "</w:t>
      </w:r>
      <w:r w:rsidRPr="00275C38" w:rsidR="00275C38">
        <w:t>The requirement in subsection (1) of this section only applies if and to the extent that the legislative authority of the county has allocated sufficient funding to pay for the placement of each ballot drop box, including the costs of installation and purchase or manufacture of the ballot drop box.</w:t>
      </w:r>
    </w:p>
    <w:p w:rsidR="00275C38" w:rsidP="00275C38" w:rsidRDefault="00275C38">
      <w:pPr>
        <w:pStyle w:val="RCWSLText"/>
      </w:pPr>
      <w:r>
        <w:tab/>
        <w:t>(3)"</w:t>
      </w:r>
    </w:p>
    <w:p w:rsidR="00275C38" w:rsidP="00275C38" w:rsidRDefault="00275C38">
      <w:pPr>
        <w:pStyle w:val="RCWSLText"/>
      </w:pPr>
    </w:p>
    <w:p w:rsidRPr="00275C38" w:rsidR="00275C38" w:rsidP="00275C38" w:rsidRDefault="00275C38">
      <w:pPr>
        <w:pStyle w:val="RCWSLText"/>
      </w:pPr>
      <w:r>
        <w:tab/>
      </w:r>
      <w:r w:rsidRPr="00275C38">
        <w:t>Renumber the remaining subsections consecutively and correct any internal references accordingly.</w:t>
      </w:r>
    </w:p>
    <w:permEnd w:id="427951174"/>
    <w:p w:rsidR="00ED2EEB" w:rsidP="004A39D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75303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A39D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A39D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75C38">
                  <w:t>Conditions the requirement that county auditors or other local election officials must place ballot drop box at public higher education institutions on the allocation of sufficient funding by the county legislative authority.</w:t>
                </w:r>
              </w:p>
              <w:p w:rsidRPr="007D1589" w:rsidR="001B4E53" w:rsidP="004A39D7" w:rsidRDefault="001B4E53">
                <w:pPr>
                  <w:pStyle w:val="ListBullet"/>
                  <w:numPr>
                    <w:ilvl w:val="0"/>
                    <w:numId w:val="0"/>
                  </w:numPr>
                  <w:suppressLineNumbers/>
                </w:pPr>
              </w:p>
            </w:tc>
          </w:tr>
        </w:sdtContent>
      </w:sdt>
      <w:permEnd w:id="1697530309"/>
    </w:tbl>
    <w:p w:rsidR="00DF5D0E" w:rsidP="004A39D7" w:rsidRDefault="00DF5D0E">
      <w:pPr>
        <w:pStyle w:val="BillEnd"/>
        <w:suppressLineNumbers/>
      </w:pPr>
    </w:p>
    <w:p w:rsidR="00DF5D0E" w:rsidP="004A39D7" w:rsidRDefault="00DE256E">
      <w:pPr>
        <w:pStyle w:val="BillEnd"/>
        <w:suppressLineNumbers/>
      </w:pPr>
      <w:r>
        <w:rPr>
          <w:b/>
        </w:rPr>
        <w:t>--- END ---</w:t>
      </w:r>
    </w:p>
    <w:p w:rsidR="00DF5D0E" w:rsidP="004A39D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D7" w:rsidRDefault="004A39D7" w:rsidP="00DF5D0E">
      <w:r>
        <w:separator/>
      </w:r>
    </w:p>
  </w:endnote>
  <w:endnote w:type="continuationSeparator" w:id="0">
    <w:p w:rsidR="004A39D7" w:rsidRDefault="004A39D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38" w:rsidRDefault="00275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202BB">
    <w:pPr>
      <w:pStyle w:val="AmendDraftFooter"/>
    </w:pPr>
    <w:r>
      <w:fldChar w:fldCharType="begin"/>
    </w:r>
    <w:r>
      <w:instrText xml:space="preserve"> TITLE   \* MERGEFORMAT </w:instrText>
    </w:r>
    <w:r>
      <w:fldChar w:fldCharType="separate"/>
    </w:r>
    <w:r>
      <w:t>1290-S AMH BUYS VASA 044</w:t>
    </w:r>
    <w:r>
      <w:fldChar w:fldCharType="end"/>
    </w:r>
    <w:r w:rsidR="001B4E53">
      <w:tab/>
    </w:r>
    <w:r w:rsidR="00E267B1">
      <w:fldChar w:fldCharType="begin"/>
    </w:r>
    <w:r w:rsidR="00E267B1">
      <w:instrText xml:space="preserve"> PAGE  \* Arabic  \* MERGEFORMAT </w:instrText>
    </w:r>
    <w:r w:rsidR="00E267B1">
      <w:fldChar w:fldCharType="separate"/>
    </w:r>
    <w:r w:rsidR="004A39D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202BB">
    <w:pPr>
      <w:pStyle w:val="AmendDraftFooter"/>
    </w:pPr>
    <w:r>
      <w:fldChar w:fldCharType="begin"/>
    </w:r>
    <w:r>
      <w:instrText xml:space="preserve"> TITLE   \* MERGEFORMAT </w:instrText>
    </w:r>
    <w:r>
      <w:fldChar w:fldCharType="separate"/>
    </w:r>
    <w:r>
      <w:t>1290-S AMH BUYS VASA 044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D7" w:rsidRDefault="004A39D7" w:rsidP="00DF5D0E">
      <w:r>
        <w:separator/>
      </w:r>
    </w:p>
  </w:footnote>
  <w:footnote w:type="continuationSeparator" w:id="0">
    <w:p w:rsidR="004A39D7" w:rsidRDefault="004A39D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38" w:rsidRDefault="00275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75C38"/>
    <w:rsid w:val="00281CBD"/>
    <w:rsid w:val="00316CD9"/>
    <w:rsid w:val="003E2FC6"/>
    <w:rsid w:val="00492DDC"/>
    <w:rsid w:val="004A39D7"/>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202BB"/>
    <w:rsid w:val="00B31D1C"/>
    <w:rsid w:val="00B41494"/>
    <w:rsid w:val="00B518D0"/>
    <w:rsid w:val="00B56650"/>
    <w:rsid w:val="00B73E0A"/>
    <w:rsid w:val="00B961E0"/>
    <w:rsid w:val="00BF44DF"/>
    <w:rsid w:val="00C61A83"/>
    <w:rsid w:val="00C8108C"/>
    <w:rsid w:val="00D0554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4063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1290-S</BillDocName>
  <AmendType>AMH</AmendType>
  <SponsorAcronym>BUYS</SponsorAcronym>
  <DrafterAcronym>VASA</DrafterAcronym>
  <DraftNumber>044</DraftNumber>
  <ReferenceNumber>SHB 1290</ReferenceNumber>
  <Floor>H AMD</Floor>
  <AmendmentNumber> 166</AmendmentNumber>
  <Sponsors>By Representative Buys</Sponsors>
  <FloorAction>WITHDRAWN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131</Words>
  <Characters>704</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1290-S AMH BUYS VASA 044</dc:title>
  <dc:creator>Jasmine Vasavada</dc:creator>
  <cp:lastModifiedBy>Jasmine Vasavada</cp:lastModifiedBy>
  <cp:revision>3</cp:revision>
  <cp:lastPrinted>2013-03-06T22:13:00Z</cp:lastPrinted>
  <dcterms:created xsi:type="dcterms:W3CDTF">2013-03-06T22:07:00Z</dcterms:created>
  <dcterms:modified xsi:type="dcterms:W3CDTF">2013-03-06T22:13:00Z</dcterms:modified>
</cp:coreProperties>
</file>