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E77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2C6D">
            <w:t>1301-S2.E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2C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2C6D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2C6D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2C6D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77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2C6D">
            <w:rPr>
              <w:b/>
              <w:u w:val="single"/>
            </w:rPr>
            <w:t>E2SHB 1301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2C6D">
            <w:t>H AMD TO H AMD (H</w:t>
          </w:r>
          <w:r w:rsidR="006F6154">
            <w:t>-</w:t>
          </w:r>
          <w:r w:rsidR="00E62C6D">
            <w:t>4300.</w:t>
          </w:r>
          <w:r w:rsidR="006F6154">
            <w:t>2</w:t>
          </w:r>
          <w:r w:rsidR="00E62C6D">
            <w:t>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C30A7">
            <w:rPr>
              <w:b/>
            </w:rPr>
            <w:t xml:space="preserve"> 784</w:t>
          </w:r>
        </w:sdtContent>
      </w:sdt>
    </w:p>
    <w:p w:rsidR="00DF5D0E" w:rsidP="00605C39" w:rsidRDefault="00FE77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2C6D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62C6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50176362"/>
    <w:p w:rsidR="00E62C6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62C6D">
        <w:t xml:space="preserve">On page </w:t>
      </w:r>
      <w:r w:rsidR="007509D3">
        <w:t>4, line 6 of the amendment, strike "</w:t>
      </w:r>
      <w:r w:rsidR="006F6154">
        <w:rPr>
          <w:u w:val="single"/>
        </w:rPr>
        <w:t>leased energy system</w:t>
      </w:r>
      <w:r w:rsidR="007509D3">
        <w:t>"</w:t>
      </w:r>
      <w:r w:rsidR="006F6154">
        <w:t xml:space="preserve"> and insert "</w:t>
      </w:r>
      <w:r w:rsidRPr="006F6154" w:rsidR="006F6154">
        <w:rPr>
          <w:u w:val="single"/>
        </w:rPr>
        <w:t>utility-owned or a utility customer-owned system</w:t>
      </w:r>
      <w:r w:rsidR="006F6154">
        <w:t>"</w:t>
      </w:r>
    </w:p>
    <w:p w:rsidR="002C5322" w:rsidP="002C5322" w:rsidRDefault="002C5322">
      <w:pPr>
        <w:pStyle w:val="RCWSLText"/>
      </w:pPr>
    </w:p>
    <w:p w:rsidRPr="002C5322" w:rsidR="002C5322" w:rsidP="002C5322" w:rsidRDefault="002C5322">
      <w:pPr>
        <w:pStyle w:val="RCWSLText"/>
      </w:pPr>
      <w:r>
        <w:tab/>
        <w:t>On page 4, beginning on line 10 of the amendment, strike all of subsection "</w:t>
      </w:r>
      <w:r w:rsidRPr="002C5322">
        <w:rPr>
          <w:u w:val="single"/>
        </w:rPr>
        <w:t>(7)</w:t>
      </w:r>
      <w:r>
        <w:t>"</w:t>
      </w:r>
    </w:p>
    <w:p w:rsidR="007509D3" w:rsidP="007509D3" w:rsidRDefault="007509D3">
      <w:pPr>
        <w:pStyle w:val="RCWSLText"/>
      </w:pPr>
    </w:p>
    <w:p w:rsidR="002C5322" w:rsidP="002C5322" w:rsidRDefault="002C5322">
      <w:pPr>
        <w:pStyle w:val="RCWSLText"/>
      </w:pPr>
      <w:r>
        <w:tab/>
        <w:t>Renumber the remaining sections consecutively and correct any internal references accordingly.</w:t>
      </w:r>
    </w:p>
    <w:p w:rsidRPr="00E62C6D" w:rsidR="00DF5D0E" w:rsidP="00E62C6D" w:rsidRDefault="00DF5D0E">
      <w:pPr>
        <w:suppressLineNumbers/>
        <w:rPr>
          <w:spacing w:val="-3"/>
        </w:rPr>
      </w:pPr>
    </w:p>
    <w:permEnd w:id="1850176362"/>
    <w:p w:rsidR="00ED2EEB" w:rsidP="00E62C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82641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2C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2C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E45597" w:rsidR="00E45597">
                  <w:t xml:space="preserve"> </w:t>
                </w:r>
                <w:r w:rsidR="00E45597">
                  <w:t xml:space="preserve">Prohibits the electricity generated by a leased energy system from qualifying as eligible electricity under the renewable energy cost recovery program. </w:t>
                </w:r>
                <w:r w:rsidRPr="00E45597" w:rsidR="00E45597">
                  <w:t xml:space="preserve"> </w:t>
                </w:r>
                <w:r w:rsidR="002C5322">
                  <w:t xml:space="preserve">Qualifies the electricity generated by </w:t>
                </w:r>
                <w:r w:rsidR="00E45597">
                  <w:t>utility-owned or utility customer-owned systems</w:t>
                </w:r>
                <w:r w:rsidR="00015D92">
                  <w:t xml:space="preserve"> </w:t>
                </w:r>
                <w:r w:rsidR="00E45597">
                  <w:t>as eligible electricity under the renewable energy cost recovery program.</w:t>
                </w:r>
                <w:r w:rsidR="002C5322">
                  <w:t xml:space="preserve"> </w:t>
                </w:r>
                <w:r w:rsidR="00DE461D">
                  <w:t xml:space="preserve">Removes the definition for leased energy systems. </w:t>
                </w:r>
              </w:p>
              <w:p w:rsidRPr="007D1589" w:rsidR="001B4E53" w:rsidP="00E62C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8264182"/>
    </w:tbl>
    <w:p w:rsidR="00DF5D0E" w:rsidP="00E62C6D" w:rsidRDefault="00DF5D0E">
      <w:pPr>
        <w:pStyle w:val="BillEnd"/>
        <w:suppressLineNumbers/>
      </w:pPr>
    </w:p>
    <w:p w:rsidR="00DF5D0E" w:rsidP="00E62C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2C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6D" w:rsidRDefault="00E62C6D" w:rsidP="00DF5D0E">
      <w:r>
        <w:separator/>
      </w:r>
    </w:p>
  </w:endnote>
  <w:endnote w:type="continuationSeparator" w:id="0">
    <w:p w:rsidR="00E62C6D" w:rsidRDefault="00E62C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85" w:rsidRDefault="00E40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E77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1301-S2.E AMH VAND RICH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2C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E77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1301-S2.E AMH VAND RICH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6D" w:rsidRDefault="00E62C6D" w:rsidP="00DF5D0E">
      <w:r>
        <w:separator/>
      </w:r>
    </w:p>
  </w:footnote>
  <w:footnote w:type="continuationSeparator" w:id="0">
    <w:p w:rsidR="00E62C6D" w:rsidRDefault="00E62C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85" w:rsidRDefault="00E40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D92"/>
    <w:rsid w:val="00060D21"/>
    <w:rsid w:val="00096165"/>
    <w:rsid w:val="000B56C7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29FB"/>
    <w:rsid w:val="002C5322"/>
    <w:rsid w:val="00316CD9"/>
    <w:rsid w:val="003E2FC6"/>
    <w:rsid w:val="00492DDC"/>
    <w:rsid w:val="004C6615"/>
    <w:rsid w:val="00523C5A"/>
    <w:rsid w:val="005E69C3"/>
    <w:rsid w:val="00605C39"/>
    <w:rsid w:val="006841E6"/>
    <w:rsid w:val="006F6154"/>
    <w:rsid w:val="006F7027"/>
    <w:rsid w:val="007049E4"/>
    <w:rsid w:val="0072335D"/>
    <w:rsid w:val="0072541D"/>
    <w:rsid w:val="007509D3"/>
    <w:rsid w:val="00757317"/>
    <w:rsid w:val="007769AF"/>
    <w:rsid w:val="00782075"/>
    <w:rsid w:val="007C30A7"/>
    <w:rsid w:val="007D1589"/>
    <w:rsid w:val="007D35D4"/>
    <w:rsid w:val="00836AC7"/>
    <w:rsid w:val="0083749C"/>
    <w:rsid w:val="008443FE"/>
    <w:rsid w:val="00846034"/>
    <w:rsid w:val="008C7E6E"/>
    <w:rsid w:val="00931B84"/>
    <w:rsid w:val="00961E9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DAD"/>
    <w:rsid w:val="00C61A83"/>
    <w:rsid w:val="00C8108C"/>
    <w:rsid w:val="00D40447"/>
    <w:rsid w:val="00D50200"/>
    <w:rsid w:val="00D659AC"/>
    <w:rsid w:val="00DA47F3"/>
    <w:rsid w:val="00DC2C13"/>
    <w:rsid w:val="00DE256E"/>
    <w:rsid w:val="00DE461D"/>
    <w:rsid w:val="00DF5D0E"/>
    <w:rsid w:val="00E1471A"/>
    <w:rsid w:val="00E267B1"/>
    <w:rsid w:val="00E40F85"/>
    <w:rsid w:val="00E41CC6"/>
    <w:rsid w:val="00E45597"/>
    <w:rsid w:val="00E62C6D"/>
    <w:rsid w:val="00E66F5D"/>
    <w:rsid w:val="00E831A5"/>
    <w:rsid w:val="00E850E7"/>
    <w:rsid w:val="00EC4C96"/>
    <w:rsid w:val="00ED2EEB"/>
    <w:rsid w:val="00F229DE"/>
    <w:rsid w:val="00F304D3"/>
    <w:rsid w:val="00F4663F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1301-S2.E</BillDocName>
  <AmendType>AMH</AmendType>
  <SponsorAcronym>VAND</SponsorAcronym>
  <DrafterAcronym>RICH</DrafterAcronym>
  <DraftNumber>038</DraftNumber>
  <ReferenceNumber>E2SHB 1301</ReferenceNumber>
  <Floor>H AMD TO H AMD (H-4300.2/14)</Floor>
  <AmendmentNumber> 784</AmendmentNumber>
  <Sponsors>By Representative Van De Wege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129</Words>
  <Characters>741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1301-S2.E AMH VAND RICH 038</vt:lpstr>
    </vt:vector>
  </TitlesOfParts>
  <Company>Washington State Legislature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1301-S2.E AMH VAND RICH 038</dc:title>
  <dc:creator>Scott Richards</dc:creator>
  <cp:lastModifiedBy>Scott Richards</cp:lastModifiedBy>
  <cp:revision>14</cp:revision>
  <cp:lastPrinted>2014-02-18T01:59:00Z</cp:lastPrinted>
  <dcterms:created xsi:type="dcterms:W3CDTF">2014-02-18T00:04:00Z</dcterms:created>
  <dcterms:modified xsi:type="dcterms:W3CDTF">2014-02-18T01:59:00Z</dcterms:modified>
</cp:coreProperties>
</file>