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179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4B69">
            <w:t>1378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4B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4B69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4B69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4B69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79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4B69">
            <w:rPr>
              <w:b/>
              <w:u w:val="single"/>
            </w:rPr>
            <w:t>HB 1378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4B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14E3">
            <w:rPr>
              <w:b/>
            </w:rPr>
            <w:t xml:space="preserve"> 88</w:t>
          </w:r>
        </w:sdtContent>
      </w:sdt>
    </w:p>
    <w:p w:rsidR="00DF5D0E" w:rsidP="00605C39" w:rsidRDefault="0061796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4B69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44B6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83197747"/>
    <w:p w:rsidR="00744151" w:rsidP="00744151" w:rsidRDefault="00AB682C">
      <w:pPr>
        <w:pStyle w:val="Defaul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</w:p>
    <w:p w:rsidR="00744151" w:rsidP="00744151" w:rsidRDefault="00744151">
      <w:pPr>
        <w:pStyle w:val="RCWSLText"/>
        <w:rPr>
          <w:spacing w:val="0"/>
        </w:rPr>
      </w:pPr>
      <w:r w:rsidRPr="00744151">
        <w:rPr>
          <w:spacing w:val="0"/>
        </w:rPr>
        <w:t xml:space="preserve"> </w:t>
      </w:r>
      <w:r>
        <w:rPr>
          <w:spacing w:val="0"/>
        </w:rPr>
        <w:tab/>
      </w:r>
      <w:r w:rsidRPr="00744151">
        <w:rPr>
          <w:spacing w:val="0"/>
        </w:rPr>
        <w:t>On page 3, line 19, after "costing" strike "one" and insert "((</w:t>
      </w:r>
      <w:r w:rsidRPr="00744151">
        <w:rPr>
          <w:strike/>
          <w:spacing w:val="0"/>
        </w:rPr>
        <w:t>one</w:t>
      </w:r>
      <w:r w:rsidRPr="00744151">
        <w:rPr>
          <w:spacing w:val="0"/>
        </w:rPr>
        <w:t xml:space="preserve">)) </w:t>
      </w:r>
      <w:r w:rsidRPr="00744151">
        <w:rPr>
          <w:spacing w:val="0"/>
          <w:u w:val="single"/>
        </w:rPr>
        <w:t>five</w:t>
      </w:r>
      <w:r w:rsidRPr="00744151">
        <w:rPr>
          <w:spacing w:val="0"/>
        </w:rPr>
        <w:t xml:space="preserve">" </w:t>
      </w:r>
    </w:p>
    <w:p w:rsidRPr="00744151" w:rsidR="00744151" w:rsidP="00744151" w:rsidRDefault="00744151">
      <w:pPr>
        <w:pStyle w:val="RCWSLText"/>
        <w:rPr>
          <w:spacing w:val="0"/>
        </w:rPr>
      </w:pPr>
    </w:p>
    <w:p w:rsidR="00744151" w:rsidP="00744151" w:rsidRDefault="00744151">
      <w:pPr>
        <w:pStyle w:val="RCWSLText"/>
        <w:rPr>
          <w:spacing w:val="0"/>
        </w:rPr>
      </w:pPr>
      <w:r>
        <w:rPr>
          <w:spacing w:val="0"/>
        </w:rPr>
        <w:tab/>
      </w:r>
      <w:r w:rsidRPr="00744151">
        <w:rPr>
          <w:spacing w:val="0"/>
        </w:rPr>
        <w:t>On page 3, line 24, after "</w:t>
      </w:r>
      <w:r w:rsidRPr="00744151">
        <w:rPr>
          <w:spacing w:val="0"/>
          <w:u w:val="single"/>
        </w:rPr>
        <w:t>under</w:t>
      </w:r>
      <w:r w:rsidRPr="00744151">
        <w:rPr>
          <w:spacing w:val="0"/>
        </w:rPr>
        <w:t>" strike "</w:t>
      </w:r>
      <w:r w:rsidRPr="00744151">
        <w:rPr>
          <w:spacing w:val="0"/>
          <w:u w:val="single"/>
        </w:rPr>
        <w:t>one</w:t>
      </w:r>
      <w:r w:rsidRPr="00744151">
        <w:rPr>
          <w:spacing w:val="0"/>
        </w:rPr>
        <w:t>" and insert "</w:t>
      </w:r>
      <w:r w:rsidRPr="00744151">
        <w:rPr>
          <w:spacing w:val="0"/>
          <w:u w:val="single"/>
        </w:rPr>
        <w:t>five</w:t>
      </w:r>
      <w:r w:rsidRPr="00744151">
        <w:rPr>
          <w:spacing w:val="0"/>
        </w:rPr>
        <w:t>"</w:t>
      </w:r>
    </w:p>
    <w:p w:rsidRPr="00744151" w:rsidR="00744151" w:rsidP="00744151" w:rsidRDefault="00744151">
      <w:pPr>
        <w:pStyle w:val="RCWSLText"/>
        <w:rPr>
          <w:spacing w:val="0"/>
        </w:rPr>
      </w:pPr>
      <w:r w:rsidRPr="00744151">
        <w:rPr>
          <w:spacing w:val="0"/>
        </w:rPr>
        <w:t xml:space="preserve"> </w:t>
      </w:r>
    </w:p>
    <w:p w:rsidRPr="00744151" w:rsidR="00744B69" w:rsidP="00744151" w:rsidRDefault="00744151">
      <w:pPr>
        <w:pStyle w:val="RCWSLText"/>
        <w:rPr>
          <w:spacing w:val="0"/>
        </w:rPr>
      </w:pPr>
      <w:r>
        <w:rPr>
          <w:spacing w:val="0"/>
        </w:rPr>
        <w:tab/>
      </w:r>
      <w:r w:rsidRPr="00744151">
        <w:rPr>
          <w:spacing w:val="0"/>
        </w:rPr>
        <w:t>On page 3, line 26, after "</w:t>
      </w:r>
      <w:r w:rsidRPr="00744151">
        <w:rPr>
          <w:spacing w:val="0"/>
          <w:u w:val="single"/>
        </w:rPr>
        <w:t>reaches</w:t>
      </w:r>
      <w:r w:rsidRPr="00744151">
        <w:rPr>
          <w:spacing w:val="0"/>
        </w:rPr>
        <w:t>" strike "</w:t>
      </w:r>
      <w:r w:rsidRPr="00744151">
        <w:rPr>
          <w:spacing w:val="0"/>
          <w:u w:val="single"/>
        </w:rPr>
        <w:t>one</w:t>
      </w:r>
      <w:r w:rsidRPr="00744151">
        <w:rPr>
          <w:spacing w:val="0"/>
        </w:rPr>
        <w:t>" and insert "</w:t>
      </w:r>
      <w:r w:rsidRPr="00744151">
        <w:rPr>
          <w:spacing w:val="0"/>
          <w:u w:val="single"/>
        </w:rPr>
        <w:t>five</w:t>
      </w:r>
      <w:r w:rsidRPr="00744151">
        <w:rPr>
          <w:spacing w:val="0"/>
        </w:rPr>
        <w:t>"</w:t>
      </w:r>
    </w:p>
    <w:p w:rsidRPr="00744B69" w:rsidR="00DF5D0E" w:rsidP="00744B69" w:rsidRDefault="00DF5D0E">
      <w:pPr>
        <w:suppressLineNumbers/>
        <w:rPr>
          <w:spacing w:val="-3"/>
        </w:rPr>
      </w:pPr>
    </w:p>
    <w:permEnd w:id="1283197747"/>
    <w:p w:rsidR="00ED2EEB" w:rsidP="00744B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6183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4B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4B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44151" w:rsidR="00744151">
                  <w:t>Changes the aggregated dollar amount in which the top five contributors must be named for purposes of political advertising by ballot measure committees from $1,000 to $5,000.</w:t>
                </w:r>
              </w:p>
              <w:p w:rsidRPr="007D1589" w:rsidR="001B4E53" w:rsidP="00744B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6183601"/>
    </w:tbl>
    <w:p w:rsidR="00DF5D0E" w:rsidP="00744B69" w:rsidRDefault="00DF5D0E">
      <w:pPr>
        <w:pStyle w:val="BillEnd"/>
        <w:suppressLineNumbers/>
      </w:pPr>
    </w:p>
    <w:p w:rsidR="00DF5D0E" w:rsidP="00744B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4B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69" w:rsidRDefault="00744B69" w:rsidP="00DF5D0E">
      <w:r>
        <w:separator/>
      </w:r>
    </w:p>
  </w:endnote>
  <w:endnote w:type="continuationSeparator" w:id="0">
    <w:p w:rsidR="00744B69" w:rsidRDefault="00744B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51" w:rsidRDefault="00744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79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1378 AMH MANW REIL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4B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79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1378 AMH MANW REIL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69" w:rsidRDefault="00744B69" w:rsidP="00DF5D0E">
      <w:r>
        <w:separator/>
      </w:r>
    </w:p>
  </w:footnote>
  <w:footnote w:type="continuationSeparator" w:id="0">
    <w:p w:rsidR="00744B69" w:rsidRDefault="00744B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51" w:rsidRDefault="00744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7961"/>
    <w:rsid w:val="006841E6"/>
    <w:rsid w:val="006F7027"/>
    <w:rsid w:val="007049E4"/>
    <w:rsid w:val="0072335D"/>
    <w:rsid w:val="0072541D"/>
    <w:rsid w:val="00744151"/>
    <w:rsid w:val="00744B6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4E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7441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7441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65F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1378</BillDocName>
  <AmendType>AMH</AmendType>
  <SponsorAcronym>MANW</SponsorAcronym>
  <DrafterAcronym>REIL</DrafterAcronym>
  <DraftNumber>042</DraftNumber>
  <ReferenceNumber>HB 1378</ReferenceNumber>
  <Floor>H AMD</Floor>
  <AmendmentNumber> 88</AmendmentNumber>
  <Sponsors>By Representative Manweller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462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1378 AMH MANW REIL 042</dc:title>
  <dc:creator>Marsh Reilly</dc:creator>
  <cp:lastModifiedBy>Marsh Reilly</cp:lastModifiedBy>
  <cp:revision>3</cp:revision>
  <cp:lastPrinted>2013-03-06T16:40:00Z</cp:lastPrinted>
  <dcterms:created xsi:type="dcterms:W3CDTF">2013-03-06T16:36:00Z</dcterms:created>
  <dcterms:modified xsi:type="dcterms:W3CDTF">2013-03-06T16:40:00Z</dcterms:modified>
</cp:coreProperties>
</file>