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454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4064">
            <w:t>1467-S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40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4064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406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4064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54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4064">
            <w:rPr>
              <w:b/>
              <w:u w:val="single"/>
            </w:rPr>
            <w:t>SHB 1467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40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A1345">
            <w:rPr>
              <w:b/>
            </w:rPr>
            <w:t xml:space="preserve"> 64</w:t>
          </w:r>
        </w:sdtContent>
      </w:sdt>
    </w:p>
    <w:p w:rsidR="00DF5D0E" w:rsidP="00605C39" w:rsidRDefault="00E4547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4064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40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435772164"/>
    <w:p w:rsidR="0021406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E5867">
        <w:t>On page 5, line 21, after "</w:t>
      </w:r>
      <w:r w:rsidR="001E5867">
        <w:rPr>
          <w:u w:val="single"/>
        </w:rPr>
        <w:t>burdensome.</w:t>
      </w:r>
      <w:r w:rsidR="001E5867">
        <w:t>" insert "</w:t>
      </w:r>
      <w:r w:rsidR="001E5867">
        <w:rPr>
          <w:u w:val="single"/>
        </w:rPr>
        <w:t>The department shall use the same format or formats for electronic service as the department of revenue uses for electronic service of a notice and order to withhold and deliver under RCW 82.32.235.</w:t>
      </w:r>
      <w:r w:rsidR="001E5867">
        <w:t>"</w:t>
      </w:r>
    </w:p>
    <w:p w:rsidRPr="00214064" w:rsidR="00DF5D0E" w:rsidP="00214064" w:rsidRDefault="00DF5D0E">
      <w:pPr>
        <w:suppressLineNumbers/>
        <w:rPr>
          <w:spacing w:val="-3"/>
        </w:rPr>
      </w:pPr>
    </w:p>
    <w:permEnd w:id="1435772164"/>
    <w:p w:rsidR="00ED2EEB" w:rsidP="002140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55013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40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40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5867">
                  <w:t xml:space="preserve">Requires the Department of Labor &amp; Industries to use the same format for electronic </w:t>
                </w:r>
                <w:r w:rsidR="008120D2">
                  <w:t>service</w:t>
                </w:r>
                <w:r w:rsidR="001E5867">
                  <w:t xml:space="preserve"> </w:t>
                </w:r>
                <w:r w:rsidR="008120D2">
                  <w:t xml:space="preserve">of notices of withhold and deliver </w:t>
                </w:r>
                <w:r w:rsidR="001E5867">
                  <w:t xml:space="preserve">as the Department of Revenue.  </w:t>
                </w:r>
              </w:p>
              <w:p w:rsidRPr="007D1589" w:rsidR="001B4E53" w:rsidP="002140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5501372"/>
    </w:tbl>
    <w:p w:rsidR="00DF5D0E" w:rsidP="00214064" w:rsidRDefault="00DF5D0E">
      <w:pPr>
        <w:pStyle w:val="BillEnd"/>
        <w:suppressLineNumbers/>
      </w:pPr>
    </w:p>
    <w:p w:rsidR="00DF5D0E" w:rsidP="002140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40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64" w:rsidRDefault="00214064" w:rsidP="00DF5D0E">
      <w:r>
        <w:separator/>
      </w:r>
    </w:p>
  </w:endnote>
  <w:endnote w:type="continuationSeparator" w:id="0">
    <w:p w:rsidR="00214064" w:rsidRDefault="002140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E" w:rsidRDefault="007C0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54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1467-S AMH GREE SILV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40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54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1467-S AMH GREE SILV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64" w:rsidRDefault="00214064" w:rsidP="00DF5D0E">
      <w:r>
        <w:separator/>
      </w:r>
    </w:p>
  </w:footnote>
  <w:footnote w:type="continuationSeparator" w:id="0">
    <w:p w:rsidR="00214064" w:rsidRDefault="002140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E" w:rsidRDefault="007C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5867"/>
    <w:rsid w:val="001E6675"/>
    <w:rsid w:val="00214064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0DDE"/>
    <w:rsid w:val="007D1589"/>
    <w:rsid w:val="007D35D4"/>
    <w:rsid w:val="008120D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134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47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18D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1467-S</BillDocName>
  <AmendType>AMH</AmendType>
  <SponsorAcronym>GREE</SponsorAcronym>
  <DrafterAcronym>SILV</DrafterAcronym>
  <DraftNumber>291</DraftNumber>
  <ReferenceNumber>SHB 1467</ReferenceNumber>
  <Floor>H AMD</Floor>
  <AmendmentNumber> 64</AmendmentNumber>
  <Sponsors>By Representative Green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97</Words>
  <Characters>475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1467-S AMH GREE SILV 291</dc:title>
  <dc:creator>Alexa Silver</dc:creator>
  <cp:lastModifiedBy>Alexa Silver</cp:lastModifiedBy>
  <cp:revision>5</cp:revision>
  <cp:lastPrinted>2013-02-26T19:27:00Z</cp:lastPrinted>
  <dcterms:created xsi:type="dcterms:W3CDTF">2013-02-26T19:16:00Z</dcterms:created>
  <dcterms:modified xsi:type="dcterms:W3CDTF">2013-02-26T19:27:00Z</dcterms:modified>
</cp:coreProperties>
</file>