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065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2BA1">
            <w:t>1588-S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2B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2BA1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2BA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2BA1">
            <w:t>066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65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2BA1">
            <w:rPr>
              <w:b/>
              <w:u w:val="single"/>
            </w:rPr>
            <w:t>SHB 1588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2BA1">
            <w:t>H AMD TO H AMD (H-2054.1/13)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1684F">
            <w:rPr>
              <w:b/>
            </w:rPr>
            <w:t xml:space="preserve"> 323</w:t>
          </w:r>
        </w:sdtContent>
      </w:sdt>
    </w:p>
    <w:p w:rsidR="00DF5D0E" w:rsidP="00605C39" w:rsidRDefault="0000650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2BA1">
            <w:t xml:space="preserve">By Representative Overstreet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82BA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831458155"/>
    <w:p w:rsidR="00E82BA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82BA1">
        <w:t xml:space="preserve">On page </w:t>
      </w:r>
      <w:r w:rsidR="00DE7DA9">
        <w:t>3, after line 28 of the striking amendment, insert the following:</w:t>
      </w:r>
    </w:p>
    <w:p w:rsidR="00DF5D0E" w:rsidP="00DE7DA9" w:rsidRDefault="00DE7DA9">
      <w:pPr>
        <w:pStyle w:val="RCWSLText"/>
      </w:pPr>
      <w:r>
        <w:tab/>
        <w:t>"</w:t>
      </w:r>
      <w:r>
        <w:rPr>
          <w:u w:val="single"/>
        </w:rPr>
        <w:t>(4)</w:t>
      </w:r>
      <w:r w:rsidRPr="00DE7DA9">
        <w:rPr>
          <w:u w:val="single"/>
        </w:rPr>
        <w:t xml:space="preserve"> </w:t>
      </w:r>
      <w:r>
        <w:rPr>
          <w:u w:val="single"/>
        </w:rPr>
        <w:t xml:space="preserve">Nothing in this section </w:t>
      </w:r>
      <w:r w:rsidRPr="001C7BD1">
        <w:rPr>
          <w:u w:val="single"/>
        </w:rPr>
        <w:t xml:space="preserve">authorizes any </w:t>
      </w:r>
      <w:r>
        <w:rPr>
          <w:u w:val="single"/>
        </w:rPr>
        <w:t>law enforcement agency</w:t>
      </w:r>
      <w:r w:rsidRPr="001C7BD1">
        <w:rPr>
          <w:u w:val="single"/>
        </w:rPr>
        <w:t xml:space="preserve"> or state agency</w:t>
      </w:r>
      <w:r>
        <w:rPr>
          <w:u w:val="single"/>
        </w:rPr>
        <w:t xml:space="preserve"> or entity</w:t>
      </w:r>
      <w:r w:rsidRPr="001C7BD1">
        <w:rPr>
          <w:u w:val="single"/>
        </w:rPr>
        <w:t xml:space="preserve"> to retain records or maintain a </w:t>
      </w:r>
      <w:r w:rsidR="00643666">
        <w:rPr>
          <w:u w:val="single"/>
        </w:rPr>
        <w:t xml:space="preserve">registry, </w:t>
      </w:r>
      <w:r w:rsidRPr="001C7BD1">
        <w:rPr>
          <w:u w:val="single"/>
        </w:rPr>
        <w:t>list</w:t>
      </w:r>
      <w:r w:rsidR="00643666">
        <w:rPr>
          <w:u w:val="single"/>
        </w:rPr>
        <w:t>,</w:t>
      </w:r>
      <w:r>
        <w:rPr>
          <w:u w:val="single"/>
        </w:rPr>
        <w:t xml:space="preserve"> or database</w:t>
      </w:r>
      <w:r w:rsidRPr="001C7BD1">
        <w:rPr>
          <w:u w:val="single"/>
        </w:rPr>
        <w:t xml:space="preserve"> of </w:t>
      </w:r>
      <w:r>
        <w:rPr>
          <w:u w:val="single"/>
        </w:rPr>
        <w:t xml:space="preserve">background check certificates or </w:t>
      </w:r>
      <w:r w:rsidRPr="001C7BD1">
        <w:rPr>
          <w:u w:val="single"/>
        </w:rPr>
        <w:t xml:space="preserve">firearms </w:t>
      </w:r>
      <w:r>
        <w:rPr>
          <w:u w:val="single"/>
        </w:rPr>
        <w:t>sale</w:t>
      </w:r>
      <w:r w:rsidRPr="001C7BD1">
        <w:rPr>
          <w:u w:val="single"/>
        </w:rPr>
        <w:t xml:space="preserve">s under this </w:t>
      </w:r>
      <w:r>
        <w:rPr>
          <w:u w:val="single"/>
        </w:rPr>
        <w:t>section.</w:t>
      </w:r>
      <w:r w:rsidRPr="00DE7DA9">
        <w:t>"</w:t>
      </w:r>
    </w:p>
    <w:p w:rsidR="00DE7DA9" w:rsidP="00DE7DA9" w:rsidRDefault="00DE7DA9">
      <w:pPr>
        <w:pStyle w:val="RCWSLText"/>
      </w:pPr>
    </w:p>
    <w:p w:rsidRPr="00E82BA1" w:rsidR="00DE7DA9" w:rsidP="00DE7DA9" w:rsidRDefault="00DE7DA9">
      <w:pPr>
        <w:pStyle w:val="RCWSLText"/>
      </w:pPr>
    </w:p>
    <w:permEnd w:id="831458155"/>
    <w:p w:rsidR="00ED2EEB" w:rsidP="00E82B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79649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2B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2B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E7DA9">
                  <w:t xml:space="preserve"> Provides that nothing in the act authorizes any local law enforcement agency or any state agency or entity to retain records or maintain a </w:t>
                </w:r>
                <w:r w:rsidR="00643666">
                  <w:t xml:space="preserve">registry, </w:t>
                </w:r>
                <w:r w:rsidR="00DE7DA9">
                  <w:t>list</w:t>
                </w:r>
                <w:r w:rsidR="00643666">
                  <w:t>,</w:t>
                </w:r>
                <w:r w:rsidR="00DE7DA9">
                  <w:t xml:space="preserve"> or database of background check certificates or firearms sales under the act.</w:t>
                </w:r>
              </w:p>
              <w:p w:rsidRPr="007D1589" w:rsidR="001B4E53" w:rsidP="00E82BA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7964914"/>
    </w:tbl>
    <w:p w:rsidR="00DF5D0E" w:rsidP="00E82BA1" w:rsidRDefault="00DF5D0E">
      <w:pPr>
        <w:pStyle w:val="BillEnd"/>
        <w:suppressLineNumbers/>
      </w:pPr>
    </w:p>
    <w:p w:rsidR="00DF5D0E" w:rsidP="00E82B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2B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A1" w:rsidRDefault="00E82BA1" w:rsidP="00DF5D0E">
      <w:r>
        <w:separator/>
      </w:r>
    </w:p>
  </w:endnote>
  <w:endnote w:type="continuationSeparator" w:id="0">
    <w:p w:rsidR="00E82BA1" w:rsidRDefault="00E82B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9" w:rsidRDefault="008E6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065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1588-S AMH .... ADAM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2BA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065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1588-S AMH .... ADAM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A1" w:rsidRDefault="00E82BA1" w:rsidP="00DF5D0E">
      <w:r>
        <w:separator/>
      </w:r>
    </w:p>
  </w:footnote>
  <w:footnote w:type="continuationSeparator" w:id="0">
    <w:p w:rsidR="00E82BA1" w:rsidRDefault="00E82B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9" w:rsidRDefault="008E6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650F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84F"/>
    <w:rsid w:val="00316CD9"/>
    <w:rsid w:val="003E2FC6"/>
    <w:rsid w:val="00402109"/>
    <w:rsid w:val="00492DDC"/>
    <w:rsid w:val="004C6615"/>
    <w:rsid w:val="00523C5A"/>
    <w:rsid w:val="005E69C3"/>
    <w:rsid w:val="00605C39"/>
    <w:rsid w:val="006418BC"/>
    <w:rsid w:val="00643666"/>
    <w:rsid w:val="006841E6"/>
    <w:rsid w:val="006F7027"/>
    <w:rsid w:val="007049E4"/>
    <w:rsid w:val="0072335D"/>
    <w:rsid w:val="0072541D"/>
    <w:rsid w:val="00757317"/>
    <w:rsid w:val="0077233F"/>
    <w:rsid w:val="007769AF"/>
    <w:rsid w:val="007D1589"/>
    <w:rsid w:val="007D35D4"/>
    <w:rsid w:val="0083749C"/>
    <w:rsid w:val="008443FE"/>
    <w:rsid w:val="00846034"/>
    <w:rsid w:val="008C7E6E"/>
    <w:rsid w:val="008E6049"/>
    <w:rsid w:val="00931B84"/>
    <w:rsid w:val="0096303F"/>
    <w:rsid w:val="00972869"/>
    <w:rsid w:val="00984CD1"/>
    <w:rsid w:val="009D49C8"/>
    <w:rsid w:val="009F23A9"/>
    <w:rsid w:val="00A01F29"/>
    <w:rsid w:val="00A17B5B"/>
    <w:rsid w:val="00A4729B"/>
    <w:rsid w:val="00A93D4A"/>
    <w:rsid w:val="00AA1230"/>
    <w:rsid w:val="00AB682C"/>
    <w:rsid w:val="00AC6B01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53D"/>
    <w:rsid w:val="00C8108C"/>
    <w:rsid w:val="00D40447"/>
    <w:rsid w:val="00D659AC"/>
    <w:rsid w:val="00DA47F3"/>
    <w:rsid w:val="00DC2C13"/>
    <w:rsid w:val="00DE256E"/>
    <w:rsid w:val="00DE7DA9"/>
    <w:rsid w:val="00DF5D0E"/>
    <w:rsid w:val="00E1471A"/>
    <w:rsid w:val="00E267B1"/>
    <w:rsid w:val="00E41CC6"/>
    <w:rsid w:val="00E66F5D"/>
    <w:rsid w:val="00E82BA1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2A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1588-S</BillDocName>
  <AmendType>AMH</AmendType>
  <SponsorAcronym>OVER</SponsorAcronym>
  <DrafterAcronym>ADAM</DrafterAcronym>
  <DraftNumber>066</DraftNumber>
  <ReferenceNumber>SHB 1588</ReferenceNumber>
  <Floor>H AMD TO H AMD (H-2054.1/13)</Floor>
  <AmendmentNumber> 323</AmendmentNumber>
  <Sponsors>By Representative Overstreet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119</Words>
  <Characters>597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1588-S AMH .... ADAM 066</vt:lpstr>
    </vt:vector>
  </TitlesOfParts>
  <Company>Washington State Legislature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1588-S AMH OVER ADAM 066</dc:title>
  <dc:creator>Edie Adams</dc:creator>
  <cp:lastModifiedBy>Edie Adams</cp:lastModifiedBy>
  <cp:revision>10</cp:revision>
  <cp:lastPrinted>2013-03-11T22:29:00Z</cp:lastPrinted>
  <dcterms:created xsi:type="dcterms:W3CDTF">2013-03-11T22:14:00Z</dcterms:created>
  <dcterms:modified xsi:type="dcterms:W3CDTF">2013-03-11T22:29:00Z</dcterms:modified>
</cp:coreProperties>
</file>