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B786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A3D68">
            <w:t>1648-S2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A3D6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A3D68">
            <w:t>APPL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A3D68">
            <w:t>VANS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A3D68">
            <w:t>001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B786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A3D68">
            <w:rPr>
              <w:b/>
              <w:u w:val="single"/>
            </w:rPr>
            <w:t>2SHB 1648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A3D6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51E1B">
            <w:rPr>
              <w:b/>
            </w:rPr>
            <w:t xml:space="preserve"> 36</w:t>
          </w:r>
        </w:sdtContent>
      </w:sdt>
    </w:p>
    <w:p w:rsidR="00DF5D0E" w:rsidP="00605C39" w:rsidRDefault="007B786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A3D68">
            <w:t>By Representative Appleton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A3D6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03/09/2013</w:t>
          </w:r>
        </w:p>
      </w:sdtContent>
    </w:sdt>
    <w:permStart w:edGrp="everyone" w:id="1021600502"/>
    <w:p w:rsidRPr="00FA3D68" w:rsidR="00DF5D0E" w:rsidP="00392FB8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A3D68">
        <w:t xml:space="preserve">On page </w:t>
      </w:r>
      <w:r w:rsidR="00392FB8">
        <w:t>3, line 8</w:t>
      </w:r>
      <w:r w:rsidR="00FA3D68">
        <w:t>,</w:t>
      </w:r>
      <w:r w:rsidR="00392FB8">
        <w:t xml:space="preserve"> after "plan" insert "or other means of health care coverage"</w:t>
      </w:r>
    </w:p>
    <w:permEnd w:id="1021600502"/>
    <w:p w:rsidR="00ED2EEB" w:rsidP="00FA3D6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44053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A3D6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34ADC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 w:rsidR="00734ADC">
                  <w:t>Allows</w:t>
                </w:r>
                <w:r w:rsidR="00285338">
                  <w:t xml:space="preserve"> </w:t>
                </w:r>
                <w:r w:rsidR="00734ADC">
                  <w:t>the Board to</w:t>
                </w:r>
                <w:r w:rsidR="0041319A">
                  <w:t xml:space="preserve"> consider </w:t>
                </w:r>
                <w:r w:rsidR="00392FB8">
                  <w:t>health care coverage</w:t>
                </w:r>
                <w:r w:rsidR="00285338">
                  <w:t xml:space="preserve"> </w:t>
                </w:r>
                <w:r w:rsidR="0041319A">
                  <w:t xml:space="preserve">offered </w:t>
                </w:r>
                <w:r w:rsidR="00285338">
                  <w:t>by means other than a health insurance plan</w:t>
                </w:r>
                <w:r w:rsidR="00734ADC">
                  <w:t xml:space="preserve"> when evaluating and prioritizing projects</w:t>
                </w:r>
                <w:r w:rsidR="00392FB8">
                  <w:t>.</w:t>
                </w:r>
              </w:p>
            </w:tc>
          </w:tr>
        </w:sdtContent>
      </w:sdt>
      <w:permEnd w:id="1874405300"/>
    </w:tbl>
    <w:p w:rsidR="00DF5D0E" w:rsidP="00FA3D68" w:rsidRDefault="00DF5D0E">
      <w:pPr>
        <w:pStyle w:val="BillEnd"/>
        <w:suppressLineNumbers/>
      </w:pPr>
    </w:p>
    <w:p w:rsidR="00DF5D0E" w:rsidP="00FA3D6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A3D6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68" w:rsidRDefault="00FA3D68" w:rsidP="00DF5D0E">
      <w:r>
        <w:separator/>
      </w:r>
    </w:p>
  </w:endnote>
  <w:endnote w:type="continuationSeparator" w:id="0">
    <w:p w:rsidR="00FA3D68" w:rsidRDefault="00FA3D6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03" w:rsidRDefault="00A22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B78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1648-S2 AMH APPL VANS 001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A3D6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B78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1648-S2 AMH APPL VANS 001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68" w:rsidRDefault="00FA3D68" w:rsidP="00DF5D0E">
      <w:r>
        <w:separator/>
      </w:r>
    </w:p>
  </w:footnote>
  <w:footnote w:type="continuationSeparator" w:id="0">
    <w:p w:rsidR="00FA3D68" w:rsidRDefault="00FA3D6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03" w:rsidRDefault="00A22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85338"/>
    <w:rsid w:val="00316CD9"/>
    <w:rsid w:val="00392FB8"/>
    <w:rsid w:val="003E2FC6"/>
    <w:rsid w:val="0041319A"/>
    <w:rsid w:val="00492DDC"/>
    <w:rsid w:val="004C6615"/>
    <w:rsid w:val="004D2A2A"/>
    <w:rsid w:val="00523C5A"/>
    <w:rsid w:val="005E69C3"/>
    <w:rsid w:val="00605C39"/>
    <w:rsid w:val="006841E6"/>
    <w:rsid w:val="006F7027"/>
    <w:rsid w:val="007049E4"/>
    <w:rsid w:val="0072335D"/>
    <w:rsid w:val="0072541D"/>
    <w:rsid w:val="00734ADC"/>
    <w:rsid w:val="00757317"/>
    <w:rsid w:val="007769AF"/>
    <w:rsid w:val="007B786A"/>
    <w:rsid w:val="007D1589"/>
    <w:rsid w:val="007D35D4"/>
    <w:rsid w:val="0083749C"/>
    <w:rsid w:val="008443FE"/>
    <w:rsid w:val="00846034"/>
    <w:rsid w:val="008C7E6E"/>
    <w:rsid w:val="00931B84"/>
    <w:rsid w:val="00951E1B"/>
    <w:rsid w:val="0096303F"/>
    <w:rsid w:val="00972869"/>
    <w:rsid w:val="00984CD1"/>
    <w:rsid w:val="0099209D"/>
    <w:rsid w:val="009F23A9"/>
    <w:rsid w:val="00A01F29"/>
    <w:rsid w:val="00A17B5B"/>
    <w:rsid w:val="00A22903"/>
    <w:rsid w:val="00A4729B"/>
    <w:rsid w:val="00A93D4A"/>
    <w:rsid w:val="00AA1230"/>
    <w:rsid w:val="00AB682C"/>
    <w:rsid w:val="00AD2D0A"/>
    <w:rsid w:val="00B232E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375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schoo_m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904E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1648-S2</BillDocName>
  <AmendType>AMH</AmendType>
  <SponsorAcronym>APPL</SponsorAcronym>
  <DrafterAcronym>VANS</DrafterAcronym>
  <DraftNumber>001</DraftNumber>
  <ReferenceNumber>2SHB 1648</ReferenceNumber>
  <Floor>H AMD</Floor>
  <AmendmentNumber> 36</AmendmentNumber>
  <Sponsors>By Representative Appleton</Sponsors>
  <FloorAction>ADOPTED 03/09/2013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</TotalTime>
  <Pages>1</Pages>
  <Words>66</Words>
  <Characters>325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1648-S2 AMH APPL VANS 001</vt:lpstr>
    </vt:vector>
  </TitlesOfParts>
  <Company>Washington State Legislature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1648-S2 AMH APPL VANS 001</dc:title>
  <dc:creator>Meg Van Schoorl</dc:creator>
  <cp:lastModifiedBy>Meg Van Schoorl</cp:lastModifiedBy>
  <cp:revision>8</cp:revision>
  <cp:lastPrinted>2013-03-01T22:23:00Z</cp:lastPrinted>
  <dcterms:created xsi:type="dcterms:W3CDTF">2013-03-01T18:36:00Z</dcterms:created>
  <dcterms:modified xsi:type="dcterms:W3CDTF">2013-03-01T22:23:00Z</dcterms:modified>
</cp:coreProperties>
</file>