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227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06C4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06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06C4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06C4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06C4">
            <w:t>446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27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06C4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06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411CF">
            <w:rPr>
              <w:b/>
            </w:rPr>
            <w:t xml:space="preserve"> 480</w:t>
          </w:r>
        </w:sdtContent>
      </w:sdt>
    </w:p>
    <w:p w:rsidR="00DF5D0E" w:rsidP="00605C39" w:rsidRDefault="00D2277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06C4"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906C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06/27/2013</w:t>
          </w:r>
        </w:p>
      </w:sdtContent>
    </w:sdt>
    <w:permStart w:edGrp="everyone" w:id="1662537999"/>
    <w:p w:rsidR="00513C53" w:rsidP="00513C5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13C53">
        <w:t xml:space="preserve"> On page 50</w:t>
      </w:r>
      <w:r w:rsidR="00F906C4">
        <w:t>,</w:t>
      </w:r>
      <w:r w:rsidR="00513C53">
        <w:t xml:space="preserve"> after</w:t>
      </w:r>
      <w:r w:rsidR="00F906C4">
        <w:t xml:space="preserve"> line </w:t>
      </w:r>
      <w:r w:rsidR="00513C53">
        <w:t>6, insert the following:</w:t>
      </w:r>
    </w:p>
    <w:p w:rsidR="00513C53" w:rsidP="00513C53" w:rsidRDefault="00513C53">
      <w:pPr>
        <w:pStyle w:val="Page"/>
      </w:pPr>
      <w:r>
        <w:tab/>
        <w:t>"</w:t>
      </w:r>
      <w:r w:rsidRPr="0047378B">
        <w:rPr>
          <w:u w:val="single"/>
        </w:rPr>
        <w:t>NEW SECTION.</w:t>
      </w:r>
      <w:r w:rsidRPr="007B5C84">
        <w:t xml:space="preserve"> </w:t>
      </w:r>
      <w:r>
        <w:t xml:space="preserve"> </w:t>
      </w:r>
      <w:r>
        <w:rPr>
          <w:b/>
        </w:rPr>
        <w:t>Sec. 408.</w:t>
      </w:r>
      <w:r>
        <w:t xml:space="preserve">  It is the intent of the legislature that an enhanced public transportation zone be imposed for only a single three year period to provide necessary funding while a permanent solution to a funding crisis is implemented by the establishing transit agency."</w:t>
      </w:r>
    </w:p>
    <w:p w:rsidR="00513C53" w:rsidP="00513C53" w:rsidRDefault="00513C53">
      <w:pPr>
        <w:pStyle w:val="Page"/>
      </w:pPr>
    </w:p>
    <w:p w:rsidR="00513C53" w:rsidP="00513C53" w:rsidRDefault="00513C53">
      <w:pPr>
        <w:pStyle w:val="RCWSLText"/>
      </w:pPr>
      <w:r>
        <w:tab/>
        <w:t>Renumber the remaining sections consecutively and correct any internal references accordingly.</w:t>
      </w:r>
    </w:p>
    <w:p w:rsidRPr="0047378B" w:rsidR="00513C53" w:rsidP="00513C53" w:rsidRDefault="00513C53">
      <w:pPr>
        <w:pStyle w:val="RCWSLText"/>
      </w:pPr>
    </w:p>
    <w:p w:rsidRPr="009C1C50" w:rsidR="00513C53" w:rsidP="00513C53" w:rsidRDefault="00513C53">
      <w:pPr>
        <w:pStyle w:val="Page"/>
      </w:pPr>
      <w:r>
        <w:tab/>
        <w:t>On page 50, at the beginning of line 18, strike "82.14.045, may not exceed" and insert "82.14.045, must equal"</w:t>
      </w:r>
    </w:p>
    <w:p w:rsidR="00513C53" w:rsidP="00513C53" w:rsidRDefault="00513C53">
      <w:pPr>
        <w:pStyle w:val="Page"/>
      </w:pPr>
    </w:p>
    <w:p w:rsidR="00F906C4" w:rsidP="00513C53" w:rsidRDefault="00513C53">
      <w:pPr>
        <w:pStyle w:val="Page"/>
      </w:pPr>
      <w:r>
        <w:tab/>
        <w:t>On page 50, line 19, after "(i)" strike "five" and insert "three"</w:t>
      </w:r>
    </w:p>
    <w:p w:rsidRPr="00F906C4" w:rsidR="00DF5D0E" w:rsidP="00F906C4" w:rsidRDefault="00DF5D0E">
      <w:pPr>
        <w:suppressLineNumbers/>
        <w:rPr>
          <w:spacing w:val="-3"/>
        </w:rPr>
      </w:pPr>
    </w:p>
    <w:permEnd w:id="1662537999"/>
    <w:p w:rsidR="00ED2EEB" w:rsidP="00F906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52793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06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06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13C53">
                  <w:t>Adds an intent section stating that an enhanced public transportation zone (Zone) is not intended to be renewed.  Requires a Zone to levy a sales tax such that the maximum 0.9% sales tax rate is in effect within the Zone.  Limits the time a Zone may be in effect before it must be renewed to three years.</w:t>
                </w:r>
                <w:r w:rsidRPr="0096303F" w:rsidR="001C1B27">
                  <w:t>  </w:t>
                </w:r>
              </w:p>
              <w:p w:rsidRPr="007D1589" w:rsidR="001B4E53" w:rsidP="00F906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5279334"/>
    </w:tbl>
    <w:p w:rsidR="00DF5D0E" w:rsidP="00F906C4" w:rsidRDefault="00DF5D0E">
      <w:pPr>
        <w:pStyle w:val="BillEnd"/>
        <w:suppressLineNumbers/>
      </w:pPr>
    </w:p>
    <w:p w:rsidR="00DF5D0E" w:rsidP="00F906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06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C4" w:rsidRDefault="00F906C4" w:rsidP="00DF5D0E">
      <w:r>
        <w:separator/>
      </w:r>
    </w:p>
  </w:endnote>
  <w:endnote w:type="continuationSeparator" w:id="0">
    <w:p w:rsidR="00F906C4" w:rsidRDefault="00F906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21" w:rsidRDefault="00D47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27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SAWY MUNN 446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06C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27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SAWY MUNN 446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C4" w:rsidRDefault="00F906C4" w:rsidP="00DF5D0E">
      <w:r>
        <w:separator/>
      </w:r>
    </w:p>
  </w:footnote>
  <w:footnote w:type="continuationSeparator" w:id="0">
    <w:p w:rsidR="00F906C4" w:rsidRDefault="00F906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21" w:rsidRDefault="00D47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2800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3C5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1C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2773"/>
    <w:rsid w:val="00D40447"/>
    <w:rsid w:val="00D47521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47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SAWY</SponsorAcronym>
  <DrafterAcronym>MUNN</DrafterAcronym>
  <DraftNumber>446</DraftNumber>
  <ReferenceNumber>SHB 1954</ReferenceNumber>
  <Floor>H AMD</Floor>
  <AmendmentNumber> 480</AmendmentNumber>
  <Sponsors>By Representative Sawyer</Sponsors>
  <FloorAction> 06/27/2013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185</Words>
  <Characters>895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1954-S AMH SAWY MUNN 446</vt:lpstr>
    </vt:vector>
  </TitlesOfParts>
  <Company>Washington State Legislature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SAWY MUNN 446</dc:title>
  <dc:creator>David Munnecke</dc:creator>
  <cp:lastModifiedBy>David Munnecke</cp:lastModifiedBy>
  <cp:revision>3</cp:revision>
  <cp:lastPrinted>2013-04-25T03:02:00Z</cp:lastPrinted>
  <dcterms:created xsi:type="dcterms:W3CDTF">2013-04-25T02:30:00Z</dcterms:created>
  <dcterms:modified xsi:type="dcterms:W3CDTF">2013-04-25T03:02:00Z</dcterms:modified>
</cp:coreProperties>
</file>