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779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6118">
            <w:t>2335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611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6118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6118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6118">
            <w:t>066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79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6118">
            <w:rPr>
              <w:b/>
              <w:u w:val="single"/>
            </w:rPr>
            <w:t>HB 2335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611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86F07">
            <w:rPr>
              <w:b/>
            </w:rPr>
            <w:t xml:space="preserve"> 878</w:t>
          </w:r>
        </w:sdtContent>
      </w:sdt>
    </w:p>
    <w:p w:rsidR="00DF5D0E" w:rsidP="00605C39" w:rsidRDefault="0027797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6118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A611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03/05/2014</w:t>
          </w:r>
        </w:p>
      </w:sdtContent>
    </w:sdt>
    <w:permStart w:edGrp="everyone" w:id="709241045"/>
    <w:p w:rsidRPr="002D07BE" w:rsidR="002D07BE" w:rsidP="00C8108C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D07BE">
        <w:t>On page 2, line 2, after "employment</w:t>
      </w:r>
      <w:r w:rsidR="002D07BE">
        <w:rPr>
          <w:u w:val="single"/>
        </w:rPr>
        <w:t>;</w:t>
      </w:r>
      <w:r w:rsidR="002D07BE">
        <w:t>" insert "</w:t>
      </w:r>
      <w:r w:rsidR="002D07BE">
        <w:rPr>
          <w:u w:val="single"/>
        </w:rPr>
        <w:t>or</w:t>
      </w:r>
      <w:r w:rsidRPr="002D07BE" w:rsidR="002D07BE">
        <w:t>"</w:t>
      </w:r>
    </w:p>
    <w:p w:rsidR="002D07BE" w:rsidP="00C8108C" w:rsidRDefault="002D07BE">
      <w:pPr>
        <w:pStyle w:val="Page"/>
      </w:pPr>
    </w:p>
    <w:p w:rsidR="00FA6118" w:rsidP="00C8108C" w:rsidRDefault="002D07BE">
      <w:pPr>
        <w:pStyle w:val="Page"/>
      </w:pPr>
      <w:r>
        <w:tab/>
      </w:r>
      <w:r w:rsidR="00FA6118">
        <w:t xml:space="preserve">On page </w:t>
      </w:r>
      <w:r w:rsidR="00EF3109">
        <w:t>2, beginning on line 3, after "</w:t>
      </w:r>
      <w:r w:rsidR="00EF3109">
        <w:rPr>
          <w:u w:val="single"/>
        </w:rPr>
        <w:t>month</w:t>
      </w:r>
      <w:r w:rsidRPr="00EF3109" w:rsidR="00EF3109">
        <w:t xml:space="preserve">" </w:t>
      </w:r>
      <w:r w:rsidR="00EF3109">
        <w:t xml:space="preserve">strike </w:t>
      </w:r>
      <w:r>
        <w:t xml:space="preserve">all material </w:t>
      </w:r>
      <w:r w:rsidR="00EF3109">
        <w:t xml:space="preserve">through </w:t>
      </w:r>
      <w:r w:rsidRPr="002D07BE" w:rsidR="00EF3109">
        <w:t>"</w:t>
      </w:r>
      <w:r w:rsidR="00EF3109">
        <w:rPr>
          <w:u w:val="single"/>
        </w:rPr>
        <w:t>condition</w:t>
      </w:r>
      <w:r w:rsidRPr="002D07BE" w:rsidR="00EF3109">
        <w:t>"</w:t>
      </w:r>
      <w:r w:rsidR="00EF3109">
        <w:t xml:space="preserve"> on line 5</w:t>
      </w:r>
    </w:p>
    <w:p w:rsidR="00EF3109" w:rsidP="00EF3109" w:rsidRDefault="00EF3109">
      <w:pPr>
        <w:pStyle w:val="RCWSLText"/>
      </w:pPr>
    </w:p>
    <w:p w:rsidR="00EF3109" w:rsidP="00EF3109" w:rsidRDefault="00EF3109">
      <w:pPr>
        <w:pStyle w:val="RCWSLText"/>
        <w:rPr>
          <w:u w:val="single"/>
        </w:rPr>
      </w:pPr>
      <w:r>
        <w:tab/>
        <w:t>On page 2, line 18, after "((</w:t>
      </w:r>
      <w:r>
        <w:rPr>
          <w:strike/>
        </w:rPr>
        <w:t>c</w:t>
      </w:r>
      <w:r>
        <w:t>))", strike "</w:t>
      </w:r>
      <w:r w:rsidRPr="00EF3109">
        <w:rPr>
          <w:u w:val="single"/>
        </w:rPr>
        <w:t>(e)</w:t>
      </w:r>
      <w:r w:rsidRPr="002D07BE">
        <w:t>"</w:t>
      </w:r>
      <w:r>
        <w:t xml:space="preserve"> and insert "</w:t>
      </w:r>
      <w:r>
        <w:rPr>
          <w:u w:val="single"/>
        </w:rPr>
        <w:t>(d)"</w:t>
      </w:r>
    </w:p>
    <w:p w:rsidR="00EF3109" w:rsidP="00EF3109" w:rsidRDefault="00EF3109">
      <w:pPr>
        <w:pStyle w:val="RCWSLText"/>
        <w:rPr>
          <w:u w:val="single"/>
        </w:rPr>
      </w:pPr>
    </w:p>
    <w:p w:rsidR="00EF3109" w:rsidP="00EF3109" w:rsidRDefault="00EF3109">
      <w:pPr>
        <w:pStyle w:val="RCWSLText"/>
      </w:pPr>
      <w:r>
        <w:tab/>
        <w:t>On page 3, beginning on line 11, strike all of section 2</w:t>
      </w:r>
    </w:p>
    <w:p w:rsidR="00EF3109" w:rsidP="00EF3109" w:rsidRDefault="00EF3109">
      <w:pPr>
        <w:pStyle w:val="RCWSLText"/>
      </w:pPr>
    </w:p>
    <w:p w:rsidR="00EF3109" w:rsidP="00EF3109" w:rsidRDefault="00EF3109">
      <w:pPr>
        <w:pStyle w:val="RCWSLText"/>
      </w:pPr>
      <w:r>
        <w:tab/>
        <w:t xml:space="preserve">Renumber the remaining sections consecutively and correct any internal references accordingly. </w:t>
      </w:r>
    </w:p>
    <w:p w:rsidR="00EF3109" w:rsidP="00EF3109" w:rsidRDefault="00EF3109">
      <w:pPr>
        <w:pStyle w:val="RCWSLText"/>
      </w:pPr>
    </w:p>
    <w:p w:rsidRPr="002D07BE" w:rsidR="002D07BE" w:rsidP="00EF3109" w:rsidRDefault="00EF3109">
      <w:pPr>
        <w:pStyle w:val="RCWSLText"/>
      </w:pPr>
      <w:r>
        <w:tab/>
      </w:r>
      <w:r w:rsidR="002D07BE">
        <w:t>On page 8, line 28, after "employment</w:t>
      </w:r>
      <w:r w:rsidR="002D07BE">
        <w:rPr>
          <w:u w:val="single"/>
        </w:rPr>
        <w:t>;</w:t>
      </w:r>
      <w:r w:rsidR="002D07BE">
        <w:t>" insert "</w:t>
      </w:r>
      <w:r w:rsidR="002D07BE">
        <w:rPr>
          <w:u w:val="single"/>
        </w:rPr>
        <w:t>or</w:t>
      </w:r>
      <w:r w:rsidR="002D07BE">
        <w:t>"</w:t>
      </w:r>
    </w:p>
    <w:p w:rsidR="002D07BE" w:rsidP="00EF3109" w:rsidRDefault="002D07BE">
      <w:pPr>
        <w:pStyle w:val="RCWSLText"/>
      </w:pPr>
    </w:p>
    <w:p w:rsidR="00EF3109" w:rsidP="00EF3109" w:rsidRDefault="002D07BE">
      <w:pPr>
        <w:pStyle w:val="RCWSLText"/>
      </w:pPr>
      <w:r>
        <w:tab/>
      </w:r>
      <w:r w:rsidR="00EF3109">
        <w:t>On page 8, beginning on line 29, after "</w:t>
      </w:r>
      <w:r w:rsidR="00EF3109">
        <w:rPr>
          <w:u w:val="single"/>
        </w:rPr>
        <w:t>month</w:t>
      </w:r>
      <w:r w:rsidR="00EF3109">
        <w:t xml:space="preserve">" strike all </w:t>
      </w:r>
      <w:r>
        <w:t>material</w:t>
      </w:r>
      <w:r w:rsidR="00EF3109">
        <w:t xml:space="preserve"> through "</w:t>
      </w:r>
      <w:r w:rsidR="00EF3109">
        <w:rPr>
          <w:u w:val="single"/>
        </w:rPr>
        <w:t>condition</w:t>
      </w:r>
      <w:r>
        <w:t>" on line 31</w:t>
      </w:r>
    </w:p>
    <w:p w:rsidR="00EF3109" w:rsidP="00EF3109" w:rsidRDefault="00EF3109">
      <w:pPr>
        <w:pStyle w:val="RCWSLText"/>
      </w:pPr>
    </w:p>
    <w:p w:rsidR="00EF3109" w:rsidP="00EF3109" w:rsidRDefault="00EF3109">
      <w:pPr>
        <w:pStyle w:val="RCWSLText"/>
      </w:pPr>
      <w:r>
        <w:tab/>
        <w:t>On page 10, line 35, after "effect" strike "</w:t>
      </w:r>
      <w:r w:rsidR="002D07BE">
        <w:t>March</w:t>
      </w:r>
      <w:r>
        <w:t xml:space="preserve">" and insert </w:t>
      </w:r>
      <w:r w:rsidR="002D07BE">
        <w:t>"January"</w:t>
      </w:r>
    </w:p>
    <w:p w:rsidR="007E4022" w:rsidP="00EF3109" w:rsidRDefault="007E4022">
      <w:pPr>
        <w:pStyle w:val="RCWSLText"/>
      </w:pPr>
    </w:p>
    <w:p w:rsidRPr="00EF3109" w:rsidR="007E4022" w:rsidP="00EF3109" w:rsidRDefault="007E4022">
      <w:pPr>
        <w:pStyle w:val="RCWSLText"/>
      </w:pPr>
      <w:r>
        <w:tab/>
        <w:t xml:space="preserve">Correct the title. </w:t>
      </w:r>
    </w:p>
    <w:p w:rsidRPr="00FA6118" w:rsidR="00DF5D0E" w:rsidP="00FA6118" w:rsidRDefault="00DF5D0E">
      <w:pPr>
        <w:suppressLineNumbers/>
        <w:rPr>
          <w:spacing w:val="-3"/>
        </w:rPr>
      </w:pPr>
    </w:p>
    <w:permEnd w:id="709241045"/>
    <w:p w:rsidR="00ED2EEB" w:rsidP="00FA611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57294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A611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A611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97B7C">
                  <w:t xml:space="preserve">Removes the expansion of extended foster care to youth with a documented medical condition.  Removes the definition of documented medical condition for the purposes of extended foster care.  Changes the effective date from March 1, 2015, to January 1, 2015. </w:t>
                </w:r>
              </w:p>
              <w:p w:rsidRPr="007D1589" w:rsidR="001B4E53" w:rsidP="00FA611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5729469"/>
    </w:tbl>
    <w:p w:rsidR="00DF5D0E" w:rsidP="00FA6118" w:rsidRDefault="00DF5D0E">
      <w:pPr>
        <w:pStyle w:val="BillEnd"/>
        <w:suppressLineNumbers/>
      </w:pPr>
    </w:p>
    <w:p w:rsidR="00DF5D0E" w:rsidP="00FA611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A611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18" w:rsidRDefault="00FA6118" w:rsidP="00DF5D0E">
      <w:r>
        <w:separator/>
      </w:r>
    </w:p>
  </w:endnote>
  <w:endnote w:type="continuationSeparator" w:id="0">
    <w:p w:rsidR="00FA6118" w:rsidRDefault="00FA61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7C" w:rsidRDefault="00597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B433E">
    <w:pPr>
      <w:pStyle w:val="AmendDraftFooter"/>
    </w:pPr>
    <w:fldSimple w:instr=" TITLE   \* MERGEFORMAT ">
      <w:r w:rsidR="0027797B">
        <w:t>2335 AMH HUNT MULH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797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B433E">
    <w:pPr>
      <w:pStyle w:val="AmendDraftFooter"/>
    </w:pPr>
    <w:fldSimple w:instr=" TITLE   \* MERGEFORMAT ">
      <w:r w:rsidR="0027797B">
        <w:t>2335 AMH HUNT MULH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797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18" w:rsidRDefault="00FA6118" w:rsidP="00DF5D0E">
      <w:r>
        <w:separator/>
      </w:r>
    </w:p>
  </w:footnote>
  <w:footnote w:type="continuationSeparator" w:id="0">
    <w:p w:rsidR="00FA6118" w:rsidRDefault="00FA61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7C" w:rsidRDefault="00597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797B"/>
    <w:rsid w:val="00281CBD"/>
    <w:rsid w:val="002D07BE"/>
    <w:rsid w:val="00316CD9"/>
    <w:rsid w:val="003E2FC6"/>
    <w:rsid w:val="00486F07"/>
    <w:rsid w:val="00492DDC"/>
    <w:rsid w:val="004C6615"/>
    <w:rsid w:val="00523C5A"/>
    <w:rsid w:val="00597B7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433E"/>
    <w:rsid w:val="007D1589"/>
    <w:rsid w:val="007D35D4"/>
    <w:rsid w:val="007E4022"/>
    <w:rsid w:val="0083749C"/>
    <w:rsid w:val="008443FE"/>
    <w:rsid w:val="00846034"/>
    <w:rsid w:val="008C7E6E"/>
    <w:rsid w:val="00931B84"/>
    <w:rsid w:val="0096303F"/>
    <w:rsid w:val="00972869"/>
    <w:rsid w:val="00984CD1"/>
    <w:rsid w:val="009A6C3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109"/>
    <w:rsid w:val="00F229DE"/>
    <w:rsid w:val="00F304D3"/>
    <w:rsid w:val="00F4663F"/>
    <w:rsid w:val="00FA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2335</BillDocName>
  <AmendType>AMH</AmendType>
  <SponsorAcronym>HUNT</SponsorAcronym>
  <DrafterAcronym>MULH</DrafterAcronym>
  <DraftNumber>066</DraftNumber>
  <ReferenceNumber>HB 2335</ReferenceNumber>
  <Floor>H AMD</Floor>
  <AmendmentNumber> 878</AmendmentNumber>
  <Sponsors>By Representative Hunter</Sponsors>
  <FloorAction>WITHDRAWN 03/05/2014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2</Pages>
  <Words>175</Words>
  <Characters>870</Characters>
  <Application>Microsoft Office Word</Application>
  <DocSecurity>8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2335 AMH HUNT MULH 066</vt:lpstr>
    </vt:vector>
  </TitlesOfParts>
  <Company>Washington State Legislature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2335 AMH HUNT MULH 066</dc:title>
  <dc:creator>Mary Mulholland</dc:creator>
  <cp:lastModifiedBy>Mary Mulholland</cp:lastModifiedBy>
  <cp:revision>6</cp:revision>
  <cp:lastPrinted>2014-03-04T19:14:00Z</cp:lastPrinted>
  <dcterms:created xsi:type="dcterms:W3CDTF">2014-03-04T18:42:00Z</dcterms:created>
  <dcterms:modified xsi:type="dcterms:W3CDTF">2014-03-04T19:14:00Z</dcterms:modified>
</cp:coreProperties>
</file>