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C16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5D8D">
            <w:t>2558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5D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5D8D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5D8D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5D8D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16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5D8D">
            <w:rPr>
              <w:b/>
              <w:u w:val="single"/>
            </w:rPr>
            <w:t>HB 2558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5D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B73AA">
            <w:rPr>
              <w:b/>
            </w:rPr>
            <w:t xml:space="preserve"> 669</w:t>
          </w:r>
        </w:sdtContent>
      </w:sdt>
    </w:p>
    <w:p w:rsidR="00DF5D0E" w:rsidP="00605C39" w:rsidRDefault="00FC16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5D8D"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15D8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411529683"/>
    <w:p w:rsidR="00915D8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15D8D">
        <w:t xml:space="preserve">On page </w:t>
      </w:r>
      <w:r w:rsidR="0031528F">
        <w:t>2, line 9, after "</w:t>
      </w:r>
      <w:r w:rsidRPr="00AC0942" w:rsidR="0031528F">
        <w:rPr>
          <w:u w:val="single"/>
        </w:rPr>
        <w:t>for</w:t>
      </w:r>
      <w:r w:rsidR="0031528F">
        <w:t>" strike "</w:t>
      </w:r>
      <w:r w:rsidRPr="00AC0942" w:rsidR="0031528F">
        <w:rPr>
          <w:u w:val="single"/>
        </w:rPr>
        <w:t>the principal amount of the unpaid taxes</w:t>
      </w:r>
      <w:r w:rsidR="0031528F">
        <w:t>" and insert "</w:t>
      </w:r>
      <w:r w:rsidRPr="00AC0942" w:rsidR="0031528F">
        <w:rPr>
          <w:u w:val="single"/>
        </w:rPr>
        <w:t xml:space="preserve">no more than the </w:t>
      </w:r>
      <w:r w:rsidRPr="00AC0942" w:rsidR="00AC0942">
        <w:rPr>
          <w:u w:val="single"/>
        </w:rPr>
        <w:t>amount of unpaid taxes, including any tax-deferral lien amounts, interest, penalties, and costs,</w:t>
      </w:r>
      <w:r w:rsidR="00AC0942">
        <w:t>"</w:t>
      </w:r>
    </w:p>
    <w:p w:rsidR="00AC0942" w:rsidP="00AC0942" w:rsidRDefault="00AC0942">
      <w:pPr>
        <w:pStyle w:val="RCWSLText"/>
      </w:pPr>
    </w:p>
    <w:p w:rsidRPr="00AC0942" w:rsidR="00AC0942" w:rsidP="00AC0942" w:rsidRDefault="00AC0942">
      <w:pPr>
        <w:pStyle w:val="RCWSLText"/>
      </w:pPr>
      <w:r>
        <w:tab/>
        <w:t>On page 2, beginning on line 22, after "</w:t>
      </w:r>
      <w:r w:rsidRPr="00D47C79">
        <w:rPr>
          <w:u w:val="single"/>
        </w:rPr>
        <w:t>payment</w:t>
      </w:r>
      <w:r>
        <w:t>" strike everything through "</w:t>
      </w:r>
      <w:r w:rsidRPr="00D47C79">
        <w:rPr>
          <w:u w:val="single"/>
        </w:rPr>
        <w:t>property</w:t>
      </w:r>
      <w:r>
        <w:t>" on line 28</w:t>
      </w:r>
      <w:r w:rsidR="00D47C79">
        <w:t xml:space="preserve"> and insert "</w:t>
      </w:r>
      <w:r w:rsidRPr="00D47C79" w:rsidR="00D47C79">
        <w:rPr>
          <w:u w:val="single"/>
        </w:rPr>
        <w:t>for any period that the city owns the property</w:t>
      </w:r>
      <w:r w:rsidR="00D47C79">
        <w:t>"</w:t>
      </w:r>
    </w:p>
    <w:p w:rsidRPr="00915D8D" w:rsidR="00DF5D0E" w:rsidP="00915D8D" w:rsidRDefault="00DF5D0E">
      <w:pPr>
        <w:suppressLineNumbers/>
        <w:rPr>
          <w:spacing w:val="-3"/>
        </w:rPr>
      </w:pPr>
    </w:p>
    <w:permEnd w:id="1411529683"/>
    <w:p w:rsidR="00ED2EEB" w:rsidP="00915D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02328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5D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5D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7C79">
                  <w:t>(1) Requires the county</w:t>
                </w:r>
                <w:r w:rsidR="00785B36">
                  <w:t xml:space="preserve"> to</w:t>
                </w:r>
                <w:r w:rsidR="00D47C79">
                  <w:t xml:space="preserve"> offer to sell tax title lands </w:t>
                </w:r>
                <w:r w:rsidR="00785B36">
                  <w:t>to a city for</w:t>
                </w:r>
                <w:r w:rsidR="00D47C79">
                  <w:t xml:space="preserve"> no more than the amount of unpaid taxes, including interest, penalties, costs and the amount of any tax-deferral payment; (2) Removes provisions on the deferment of payment that the county must collect from the housing entity after the city has transferred the property.    </w:t>
                </w:r>
              </w:p>
              <w:p w:rsidRPr="007D1589" w:rsidR="001B4E53" w:rsidP="00915D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0232850"/>
    </w:tbl>
    <w:p w:rsidR="00DF5D0E" w:rsidP="00915D8D" w:rsidRDefault="00DF5D0E">
      <w:pPr>
        <w:pStyle w:val="BillEnd"/>
        <w:suppressLineNumbers/>
      </w:pPr>
    </w:p>
    <w:p w:rsidR="00DF5D0E" w:rsidP="00915D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5D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D" w:rsidRDefault="00915D8D" w:rsidP="00DF5D0E">
      <w:r>
        <w:separator/>
      </w:r>
    </w:p>
  </w:endnote>
  <w:endnote w:type="continuationSeparator" w:id="0">
    <w:p w:rsidR="00915D8D" w:rsidRDefault="00915D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02" w:rsidRDefault="00D62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16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2558 AMH FEYJ FLYN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5D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16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2558 AMH FEYJ FLYN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D" w:rsidRDefault="00915D8D" w:rsidP="00DF5D0E">
      <w:r>
        <w:separator/>
      </w:r>
    </w:p>
  </w:footnote>
  <w:footnote w:type="continuationSeparator" w:id="0">
    <w:p w:rsidR="00915D8D" w:rsidRDefault="00915D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02" w:rsidRDefault="00D62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528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5B36"/>
    <w:rsid w:val="007D1589"/>
    <w:rsid w:val="007D35D4"/>
    <w:rsid w:val="0083749C"/>
    <w:rsid w:val="008443FE"/>
    <w:rsid w:val="00846034"/>
    <w:rsid w:val="008B73AA"/>
    <w:rsid w:val="008C7E6E"/>
    <w:rsid w:val="00915D8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942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7C79"/>
    <w:rsid w:val="00D62F0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40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2558</BillDocName>
  <AmendType>AMH</AmendType>
  <SponsorAcronym>FEYJ</SponsorAcronym>
  <DrafterAcronym>FLYN</DrafterAcronym>
  <DraftNumber>101</DraftNumber>
  <ReferenceNumber>HB 2558</ReferenceNumber>
  <Floor>H AMD</Floor>
  <AmendmentNumber> 669</AmendmentNumber>
  <Sponsors>By Representative Fey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150</Words>
  <Characters>723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2558 AMH FEYJ FLYN 101</vt:lpstr>
    </vt:vector>
  </TitlesOfParts>
  <Company>Washington State Legislature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2558 AMH FEYJ FLYN 101</dc:title>
  <dc:creator>Sean Flynn</dc:creator>
  <cp:lastModifiedBy>Sean Flynn</cp:lastModifiedBy>
  <cp:revision>4</cp:revision>
  <cp:lastPrinted>2014-02-12T21:34:00Z</cp:lastPrinted>
  <dcterms:created xsi:type="dcterms:W3CDTF">2014-02-12T21:34:00Z</dcterms:created>
  <dcterms:modified xsi:type="dcterms:W3CDTF">2014-02-12T21:34:00Z</dcterms:modified>
</cp:coreProperties>
</file>