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F34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73BA">
            <w:t>5761-S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73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73BA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73BA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73BA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34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73BA">
            <w:rPr>
              <w:b/>
              <w:u w:val="single"/>
            </w:rPr>
            <w:t>SSB 5761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73BA">
            <w:t>H AMD TO TR COMM AMD (H-2285.1/13)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A2B57">
            <w:rPr>
              <w:b/>
            </w:rPr>
            <w:t xml:space="preserve"> 360</w:t>
          </w:r>
        </w:sdtContent>
      </w:sdt>
    </w:p>
    <w:p w:rsidR="00DF5D0E" w:rsidP="00605C39" w:rsidRDefault="00BF340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73BA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573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04/09/2013</w:t>
          </w:r>
        </w:p>
      </w:sdtContent>
    </w:sdt>
    <w:permStart w:edGrp="everyone" w:id="966470132"/>
    <w:p w:rsidR="006573B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573BA">
        <w:t xml:space="preserve">On page </w:t>
      </w:r>
      <w:r w:rsidR="00674175">
        <w:t>2, beginning on line 2 of the striking amendment, after "notification." strike all material through "</w:t>
      </w:r>
      <w:r w:rsidR="00674175">
        <w:rPr>
          <w:u w:val="single"/>
        </w:rPr>
        <w:t>income.</w:t>
      </w:r>
      <w:r w:rsidR="00674175">
        <w:t>" on line 8</w:t>
      </w:r>
    </w:p>
    <w:p w:rsidR="00674175" w:rsidP="00674175" w:rsidRDefault="00674175">
      <w:pPr>
        <w:pStyle w:val="RCWSLText"/>
      </w:pPr>
    </w:p>
    <w:p w:rsidR="00674175" w:rsidP="00674175" w:rsidRDefault="00674175">
      <w:pPr>
        <w:pStyle w:val="RCWSLText"/>
      </w:pPr>
      <w:r>
        <w:tab/>
        <w:t>On page 2, line 31 of the striking amendment, after "</w:t>
      </w:r>
      <w:r>
        <w:rPr>
          <w:u w:val="single"/>
        </w:rPr>
        <w:t>of</w:t>
      </w:r>
      <w:r>
        <w:t>" strike "</w:t>
      </w:r>
      <w:r>
        <w:rPr>
          <w:u w:val="single"/>
        </w:rPr>
        <w:t>one</w:t>
      </w:r>
      <w:r>
        <w:t>" and insert "</w:t>
      </w:r>
      <w:r>
        <w:rPr>
          <w:u w:val="single"/>
        </w:rPr>
        <w:t>two</w:t>
      </w:r>
      <w:r>
        <w:t>"</w:t>
      </w:r>
    </w:p>
    <w:p w:rsidR="00674175" w:rsidP="00674175" w:rsidRDefault="00674175">
      <w:pPr>
        <w:pStyle w:val="RCWSLText"/>
      </w:pPr>
    </w:p>
    <w:p w:rsidRPr="00674175" w:rsidR="00674175" w:rsidP="00674175" w:rsidRDefault="00674175">
      <w:pPr>
        <w:pStyle w:val="RCWSLText"/>
      </w:pPr>
      <w:r>
        <w:tab/>
        <w:t>On page 2, line 32 of the striking amendment, after "</w:t>
      </w:r>
      <w:r>
        <w:rPr>
          <w:u w:val="single"/>
        </w:rPr>
        <w:t>The</w:t>
      </w:r>
      <w:r>
        <w:t>" strike "</w:t>
      </w:r>
      <w:r>
        <w:rPr>
          <w:u w:val="single"/>
        </w:rPr>
        <w:t>one</w:t>
      </w:r>
      <w:r>
        <w:t>" and insert "</w:t>
      </w:r>
      <w:r>
        <w:rPr>
          <w:u w:val="single"/>
        </w:rPr>
        <w:t>two</w:t>
      </w:r>
      <w:r>
        <w:t>"</w:t>
      </w:r>
    </w:p>
    <w:p w:rsidRPr="006573BA" w:rsidR="00DF5D0E" w:rsidP="006573BA" w:rsidRDefault="00DF5D0E">
      <w:pPr>
        <w:suppressLineNumbers/>
        <w:rPr>
          <w:spacing w:val="-3"/>
        </w:rPr>
      </w:pPr>
    </w:p>
    <w:permEnd w:id="966470132"/>
    <w:p w:rsidR="00ED2EEB" w:rsidP="006573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79806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73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73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74175">
                  <w:t>Removes the requirement that the department establish and charge and annual fee and increases the fine from one hundred dollars per calendar day to two hundred dollars per calendar day.</w:t>
                </w:r>
              </w:p>
              <w:p w:rsidRPr="007D1589" w:rsidR="001B4E53" w:rsidP="006573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7980682"/>
    </w:tbl>
    <w:p w:rsidR="00DF5D0E" w:rsidP="006573BA" w:rsidRDefault="00DF5D0E">
      <w:pPr>
        <w:pStyle w:val="BillEnd"/>
        <w:suppressLineNumbers/>
      </w:pPr>
    </w:p>
    <w:p w:rsidR="00DF5D0E" w:rsidP="006573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73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BA" w:rsidRDefault="006573BA" w:rsidP="00DF5D0E">
      <w:r>
        <w:separator/>
      </w:r>
    </w:p>
  </w:endnote>
  <w:endnote w:type="continuationSeparator" w:id="0">
    <w:p w:rsidR="006573BA" w:rsidRDefault="006573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75" w:rsidRDefault="00C65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F34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5761-S AMH ORCU BALL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573B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F34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5761-S AMH ORCU BALL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BA" w:rsidRDefault="006573BA" w:rsidP="00DF5D0E">
      <w:r>
        <w:separator/>
      </w:r>
    </w:p>
  </w:footnote>
  <w:footnote w:type="continuationSeparator" w:id="0">
    <w:p w:rsidR="006573BA" w:rsidRDefault="006573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75" w:rsidRDefault="00C65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2B57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73BA"/>
    <w:rsid w:val="00674175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340E"/>
    <w:rsid w:val="00BF44DF"/>
    <w:rsid w:val="00C61A83"/>
    <w:rsid w:val="00C65075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2F1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5761-S</BillDocName>
  <AmendType>AMH</AmendType>
  <SponsorAcronym>ORCU</SponsorAcronym>
  <DrafterAcronym>BALL</DrafterAcronym>
  <DraftNumber>029</DraftNumber>
  <ReferenceNumber>SSB 5761</ReferenceNumber>
  <Floor>H AMD TO TR COMM AMD (H-2285.1/13)</Floor>
  <AmendmentNumber> 360</AmendmentNumber>
  <Sponsors>By Representative Orcutt</Sponsors>
  <FloorAction>FAILED 04/09/2013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119</Words>
  <Characters>569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5761-S AMH ORCU BALL 029</dc:title>
  <dc:creator>Alyssa Ball</dc:creator>
  <cp:lastModifiedBy>Alyssa Ball</cp:lastModifiedBy>
  <cp:revision>4</cp:revision>
  <cp:lastPrinted>2013-04-09T17:40:00Z</cp:lastPrinted>
  <dcterms:created xsi:type="dcterms:W3CDTF">2013-04-09T17:37:00Z</dcterms:created>
  <dcterms:modified xsi:type="dcterms:W3CDTF">2013-04-09T17:40:00Z</dcterms:modified>
</cp:coreProperties>
</file>