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5F501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616AA">
            <w:t>6002-S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616AA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616AA">
            <w:t>HILL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616AA">
            <w:t>RAMS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616AA">
            <w:t>012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F501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616AA">
            <w:rPr>
              <w:b/>
              <w:u w:val="single"/>
            </w:rPr>
            <w:t>SSB 6002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B616AA" w:rsidR="00B616AA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406084">
            <w:rPr>
              <w:b/>
            </w:rPr>
            <w:t xml:space="preserve"> 535</w:t>
          </w:r>
        </w:sdtContent>
      </w:sdt>
    </w:p>
    <w:p w:rsidR="00DF5D0E" w:rsidP="00605C39" w:rsidRDefault="005F501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616AA">
            <w:t>By Senators Hill, Hargrove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B616A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02/27/2014</w:t>
          </w:r>
        </w:p>
      </w:sdtContent>
    </w:sdt>
    <w:permStart w:edGrp="everyone" w:id="1467760242"/>
    <w:p w:rsidR="005F501C" w:rsidP="005F501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B616AA">
        <w:t xml:space="preserve">On page </w:t>
      </w:r>
      <w:r w:rsidR="005F501C">
        <w:t>238, line 9, strike "</w:t>
      </w:r>
      <w:r w:rsidRPr="00405D38" w:rsidR="005F501C">
        <w:rPr>
          <w:u w:val="single"/>
        </w:rPr>
        <w:t>$834,140,000</w:t>
      </w:r>
      <w:r w:rsidR="005F501C">
        <w:t>" and insert "</w:t>
      </w:r>
      <w:r w:rsidRPr="00405D38" w:rsidR="005F501C">
        <w:rPr>
          <w:u w:val="single"/>
        </w:rPr>
        <w:t>$842,140,000</w:t>
      </w:r>
      <w:r w:rsidR="005F501C">
        <w:t>"</w:t>
      </w:r>
    </w:p>
    <w:p w:rsidRPr="006C6A55" w:rsidR="005F501C" w:rsidP="005F501C" w:rsidRDefault="005F501C">
      <w:pPr>
        <w:pStyle w:val="RCWSLText"/>
      </w:pPr>
      <w:r>
        <w:tab/>
        <w:t>On page 238, line 11, strike "</w:t>
      </w:r>
      <w:r w:rsidRPr="00405D38">
        <w:rPr>
          <w:u w:val="single"/>
        </w:rPr>
        <w:t>$970,905,000</w:t>
      </w:r>
      <w:r>
        <w:t>" and insert "</w:t>
      </w:r>
      <w:r w:rsidRPr="00405D38">
        <w:rPr>
          <w:u w:val="single"/>
        </w:rPr>
        <w:t>$962,905,000</w:t>
      </w:r>
      <w:r>
        <w:t>"</w:t>
      </w:r>
    </w:p>
    <w:p w:rsidR="00B616AA" w:rsidP="00C8108C" w:rsidRDefault="00B616AA">
      <w:pPr>
        <w:pStyle w:val="Page"/>
      </w:pPr>
    </w:p>
    <w:permEnd w:id="1467760242"/>
    <w:p w:rsidR="00ED2EEB" w:rsidP="00B616AA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7831171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616A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616A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5F501C">
                  <w:t>Shifts $8 million in debt service</w:t>
                </w:r>
                <w:r w:rsidR="005F501C">
                  <w:t xml:space="preserve"> payments from fiscal year 2015 to fiscal year 2014</w:t>
                </w:r>
                <w:r w:rsidR="005F501C">
                  <w:t>; the total appropriation is not affected.</w:t>
                </w:r>
                <w:r w:rsidRPr="0096303F" w:rsidR="001C1B27">
                  <w:t>  </w:t>
                </w:r>
                <w:bookmarkStart w:name="_GoBack" w:id="1"/>
              </w:p>
              <w:p w:rsidRPr="007D1589" w:rsidR="001B4E53" w:rsidP="00B616A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  <w:bookmarkEnd w:displacedByCustomXml="next" w:id="1"/>
        </w:sdtContent>
      </w:sdt>
      <w:permEnd w:id="1678311712"/>
    </w:tbl>
    <w:p w:rsidR="00DF5D0E" w:rsidP="00B616AA" w:rsidRDefault="00DF5D0E">
      <w:pPr>
        <w:pStyle w:val="BillEnd"/>
        <w:suppressLineNumbers/>
      </w:pPr>
    </w:p>
    <w:p w:rsidR="00DF5D0E" w:rsidP="00B616A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616A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6AA" w:rsidRDefault="00B616AA" w:rsidP="00DF5D0E">
      <w:r>
        <w:separator/>
      </w:r>
    </w:p>
  </w:endnote>
  <w:endnote w:type="continuationSeparator" w:id="0">
    <w:p w:rsidR="00B616AA" w:rsidRDefault="00B616A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r>
      <w:fldChar w:fldCharType="begin"/>
    </w:r>
    <w:r>
      <w:instrText xml:space="preserve"> TITLE   \* MERGEFORMAT </w:instrText>
    </w:r>
    <w:r w:rsidR="00B616AA">
      <w:fldChar w:fldCharType="separate"/>
    </w:r>
    <w:r w:rsidR="00B616AA">
      <w:t xml:space="preserve">6002-S </w:t>
    </w:r>
    <w:proofErr w:type="gramStart"/>
    <w:r w:rsidR="00B616AA">
      <w:t>AMS ....</w:t>
    </w:r>
    <w:proofErr w:type="gramEnd"/>
    <w:r w:rsidR="00B616AA">
      <w:t xml:space="preserve"> RAMS 012</w:t>
    </w:r>
    <w:r>
      <w:fldChar w:fldCharType="end"/>
    </w:r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616AA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r>
      <w:fldChar w:fldCharType="begin"/>
    </w:r>
    <w:r>
      <w:instrText xml:space="preserve"> TITLE   \* MERGEFORMAT </w:instrText>
    </w:r>
    <w:r w:rsidR="00B616AA">
      <w:fldChar w:fldCharType="separate"/>
    </w:r>
    <w:r w:rsidR="00B616AA">
      <w:t xml:space="preserve">6002-S </w:t>
    </w:r>
    <w:proofErr w:type="gramStart"/>
    <w:r w:rsidR="00B616AA">
      <w:t>AMS ....</w:t>
    </w:r>
    <w:proofErr w:type="gramEnd"/>
    <w:r w:rsidR="00B616AA">
      <w:t xml:space="preserve"> RAMS 012</w:t>
    </w:r>
    <w:r>
      <w:fldChar w:fldCharType="end"/>
    </w:r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F501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6AA" w:rsidRDefault="00B616AA" w:rsidP="00DF5D0E">
      <w:r>
        <w:separator/>
      </w:r>
    </w:p>
  </w:footnote>
  <w:footnote w:type="continuationSeparator" w:id="0">
    <w:p w:rsidR="00B616AA" w:rsidRDefault="00B616A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06084"/>
    <w:rsid w:val="00492DDC"/>
    <w:rsid w:val="004C6615"/>
    <w:rsid w:val="00523C5A"/>
    <w:rsid w:val="005E69C3"/>
    <w:rsid w:val="005F501C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16AA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D129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6002-S</BillDocName>
  <AmendType>AMS</AmendType>
  <SponsorAcronym>HILL</SponsorAcronym>
  <DrafterAcronym>RAMS</DrafterAcronym>
  <DraftNumber>012</DraftNumber>
  <ReferenceNumber>SSB 6002</ReferenceNumber>
  <Floor>S AMD</Floor>
  <AmendmentNumber> 535</AmendmentNumber>
  <Sponsors>By Senators Hill, Hargrove</Sponsors>
  <FloorAction>ADOPTED 02/27/2014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95</Words>
  <Characters>332</Characters>
  <Application>Microsoft Office Word</Application>
  <DocSecurity>8</DocSecurity>
  <Lines>66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6002-S AMS .... RAMS 012</vt:lpstr>
    </vt:vector>
  </TitlesOfParts>
  <Company>Washington State Legislature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6002-S AMS HILL RAMS 012</dc:title>
  <dc:creator>Richard Ramsey</dc:creator>
  <cp:lastModifiedBy>Richard Ramsey</cp:lastModifiedBy>
  <cp:revision>2</cp:revision>
  <dcterms:created xsi:type="dcterms:W3CDTF">2014-02-27T17:09:00Z</dcterms:created>
  <dcterms:modified xsi:type="dcterms:W3CDTF">2014-02-27T17:11:00Z</dcterms:modified>
</cp:coreProperties>
</file>