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502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5622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56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5622">
            <w:t>KOCH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5622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5622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02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5622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56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297</w:t>
          </w:r>
        </w:sdtContent>
      </w:sdt>
    </w:p>
    <w:p w:rsidR="00DF5D0E" w:rsidP="00605C39" w:rsidRDefault="001502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5622">
            <w:t>By Representative Kochmar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56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04/02/2015</w:t>
          </w:r>
        </w:p>
      </w:sdtContent>
    </w:sdt>
    <w:p w:rsidR="00085622" w:rsidP="00C8108C" w:rsidRDefault="00DE256E">
      <w:pPr>
        <w:pStyle w:val="Page"/>
      </w:pPr>
      <w:bookmarkStart w:name="StartOfAmendmentBody" w:id="1"/>
      <w:bookmarkEnd w:id="1"/>
      <w:permStart w:edGrp="everyone" w:id="728390923"/>
      <w:r>
        <w:tab/>
      </w:r>
      <w:r w:rsidR="00085622">
        <w:t xml:space="preserve">On page </w:t>
      </w:r>
      <w:r w:rsidR="00AB2A47">
        <w:t>22, after line 28, insert the following:</w:t>
      </w:r>
      <w:r w:rsidR="00AB2A47">
        <w:br/>
      </w:r>
      <w:r w:rsidR="00AB2A47">
        <w:tab/>
        <w:t>"(29) $250</w:t>
      </w:r>
      <w:r w:rsidRPr="00AB2A47" w:rsidR="00AB2A47">
        <w:t xml:space="preserve">,000 of the general fund--state appropriation for fiscal year 2016 </w:t>
      </w:r>
      <w:r w:rsidR="00AB2A47">
        <w:t>and $250,000 of the general fund-state appropriation for fiscal year 2017 are p</w:t>
      </w:r>
      <w:r w:rsidRPr="00AB2A47" w:rsidR="00AB2A47">
        <w:t>rovided solely for grants to the state's innovation partnership zones.  Each zone shall receive $25,000, which may be used for administrative expenses including part-time staffing and website maintenance.  Remaining funds must be made available for grants to any new innovation partnership zones formed during the 2015-2017 biennium on a first-come basis.</w:t>
      </w:r>
      <w:r w:rsidR="00AB2A47">
        <w:t>"</w:t>
      </w:r>
      <w:r w:rsidRPr="00AB2A47" w:rsidR="00AB2A47">
        <w:t xml:space="preserve">  </w:t>
      </w:r>
    </w:p>
    <w:p w:rsidRPr="00085622" w:rsidR="00DF5D0E" w:rsidP="00085622" w:rsidRDefault="00DF5D0E">
      <w:pPr>
        <w:suppressLineNumbers/>
        <w:rPr>
          <w:spacing w:val="-3"/>
        </w:rPr>
      </w:pPr>
    </w:p>
    <w:permEnd w:id="728390923"/>
    <w:p w:rsidR="00ED2EEB" w:rsidP="000856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7092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56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856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2A47">
                  <w:t>Directs that $500,000 of the Department of Commerce's General Fund-State appropriation be used for grants to Innovation Partnership Zones.</w:t>
                </w:r>
              </w:p>
              <w:p w:rsidR="00085622" w:rsidP="00085622" w:rsidRDefault="000856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85622" w:rsidR="00085622" w:rsidP="00085622" w:rsidRDefault="000856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856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7092513"/>
    </w:tbl>
    <w:p w:rsidR="00DF5D0E" w:rsidP="00085622" w:rsidRDefault="00DF5D0E">
      <w:pPr>
        <w:pStyle w:val="BillEnd"/>
        <w:suppressLineNumbers/>
      </w:pPr>
    </w:p>
    <w:p w:rsidR="00DF5D0E" w:rsidP="000856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56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22" w:rsidRDefault="00085622" w:rsidP="00DF5D0E">
      <w:r>
        <w:separator/>
      </w:r>
    </w:p>
  </w:endnote>
  <w:endnote w:type="continuationSeparator" w:id="0">
    <w:p w:rsidR="00085622" w:rsidRDefault="000856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2" w:rsidRDefault="001C3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502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KOCH TOUL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562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502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KOCH TOUL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22" w:rsidRDefault="00085622" w:rsidP="00DF5D0E">
      <w:r>
        <w:separator/>
      </w:r>
    </w:p>
  </w:footnote>
  <w:footnote w:type="continuationSeparator" w:id="0">
    <w:p w:rsidR="00085622" w:rsidRDefault="000856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2" w:rsidRDefault="001C3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5622"/>
    <w:rsid w:val="00096165"/>
    <w:rsid w:val="000C6C82"/>
    <w:rsid w:val="000E603A"/>
    <w:rsid w:val="00102468"/>
    <w:rsid w:val="00106544"/>
    <w:rsid w:val="00146AAF"/>
    <w:rsid w:val="001502C9"/>
    <w:rsid w:val="001A775A"/>
    <w:rsid w:val="001B4E53"/>
    <w:rsid w:val="001C1B27"/>
    <w:rsid w:val="001C3022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A4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04F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KOCH</SponsorAcronym>
  <DrafterAcronym>TOUL</DrafterAcronym>
  <DraftNumber>112</DraftNumber>
  <ReferenceNumber>SHB 1106</ReferenceNumber>
  <Floor>H AMD</Floor>
  <AmendmentNumber> 297</AmendmentNumber>
  <Sponsors>By Representative Kochmar</Sponsors>
  <FloorAction>WITHDRAWN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138</Words>
  <Characters>769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KOCH TOUL 112</dc:title>
  <dc:creator>Andy Toulon</dc:creator>
  <cp:lastModifiedBy>Toulon, Andy</cp:lastModifiedBy>
  <cp:revision>4</cp:revision>
  <cp:lastPrinted>2015-04-01T23:54:00Z</cp:lastPrinted>
  <dcterms:created xsi:type="dcterms:W3CDTF">2015-04-01T23:47:00Z</dcterms:created>
  <dcterms:modified xsi:type="dcterms:W3CDTF">2015-04-01T23:54:00Z</dcterms:modified>
</cp:coreProperties>
</file>