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5220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70E4">
            <w:t>1126-S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70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70E4">
            <w:t>SCOT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70E4">
            <w:t>PAIA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70E4">
            <w:t>032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220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70E4">
            <w:rPr>
              <w:b/>
              <w:u w:val="single"/>
            </w:rPr>
            <w:t>SHB 1126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70E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149</w:t>
          </w:r>
        </w:sdtContent>
      </w:sdt>
    </w:p>
    <w:p w:rsidR="00DF5D0E" w:rsidP="00605C39" w:rsidRDefault="00F5220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70E4">
            <w:t>By Representative Scott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70E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03/04/2015</w:t>
          </w:r>
        </w:p>
      </w:sdtContent>
    </w:sdt>
    <w:p w:rsidR="00B070E4" w:rsidP="00C8108C" w:rsidRDefault="00DE256E">
      <w:pPr>
        <w:pStyle w:val="Page"/>
      </w:pPr>
      <w:bookmarkStart w:name="StartOfAmendmentBody" w:id="1"/>
      <w:bookmarkEnd w:id="1"/>
      <w:permStart w:edGrp="everyone" w:id="859311058"/>
      <w:r>
        <w:tab/>
      </w:r>
      <w:r w:rsidR="00B070E4">
        <w:t xml:space="preserve">On page </w:t>
      </w:r>
      <w:r w:rsidR="006B5971">
        <w:t xml:space="preserve">2, line 8, after "children." insert "An additional purpose of the fatality review is to ensure the department is held accountable for child safety violations." </w:t>
      </w:r>
    </w:p>
    <w:p w:rsidRPr="00B070E4" w:rsidR="00DF5D0E" w:rsidP="00B070E4" w:rsidRDefault="00DF5D0E">
      <w:pPr>
        <w:suppressLineNumbers/>
        <w:rPr>
          <w:spacing w:val="-3"/>
        </w:rPr>
      </w:pPr>
    </w:p>
    <w:permEnd w:id="859311058"/>
    <w:p w:rsidR="00ED2EEB" w:rsidP="00B070E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87591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70E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070E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B5971">
                  <w:t>Adds an additional purpose of the fatality review</w:t>
                </w:r>
                <w:r w:rsidR="00BB7F35">
                  <w:t xml:space="preserve"> to ensure the Department of Early Learning is held accountable for child safety violations</w:t>
                </w:r>
                <w:r w:rsidR="006B5971">
                  <w:t>.</w:t>
                </w:r>
                <w:r w:rsidRPr="0096303F" w:rsidR="001C1B27">
                  <w:t> </w:t>
                </w:r>
              </w:p>
              <w:p w:rsidRPr="007D1589" w:rsidR="001B4E53" w:rsidP="00B070E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28759149"/>
    </w:tbl>
    <w:p w:rsidR="00DF5D0E" w:rsidP="00B070E4" w:rsidRDefault="00DF5D0E">
      <w:pPr>
        <w:pStyle w:val="BillEnd"/>
        <w:suppressLineNumbers/>
      </w:pPr>
    </w:p>
    <w:p w:rsidR="00DF5D0E" w:rsidP="00B070E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70E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E4" w:rsidRDefault="00B070E4" w:rsidP="00DF5D0E">
      <w:r>
        <w:separator/>
      </w:r>
    </w:p>
  </w:endnote>
  <w:endnote w:type="continuationSeparator" w:id="0">
    <w:p w:rsidR="00B070E4" w:rsidRDefault="00B070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42" w:rsidRDefault="00C22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5220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1126-S AMH SCOT PAIA 032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070E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5220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1126-S AMH SCOT PAIA 032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E4" w:rsidRDefault="00B070E4" w:rsidP="00DF5D0E">
      <w:r>
        <w:separator/>
      </w:r>
    </w:p>
  </w:footnote>
  <w:footnote w:type="continuationSeparator" w:id="0">
    <w:p w:rsidR="00B070E4" w:rsidRDefault="00B070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42" w:rsidRDefault="00C22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359A"/>
    <w:rsid w:val="00523C5A"/>
    <w:rsid w:val="005E69C3"/>
    <w:rsid w:val="00605C39"/>
    <w:rsid w:val="006841E6"/>
    <w:rsid w:val="006B597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70E4"/>
    <w:rsid w:val="00B31D1C"/>
    <w:rsid w:val="00B41494"/>
    <w:rsid w:val="00B518D0"/>
    <w:rsid w:val="00B56650"/>
    <w:rsid w:val="00B73E0A"/>
    <w:rsid w:val="00B961E0"/>
    <w:rsid w:val="00BB7F35"/>
    <w:rsid w:val="00BF44DF"/>
    <w:rsid w:val="00C2214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1126-S</BillDocName>
  <AmendType>AMH</AmendType>
  <SponsorAcronym>SCOT</SponsorAcronym>
  <DrafterAcronym>PAIA</DrafterAcronym>
  <DraftNumber>032</DraftNumber>
  <ReferenceNumber>SHB 1126</ReferenceNumber>
  <Floor>H AMD</Floor>
  <AmendmentNumber> 149</AmendmentNumber>
  <Sponsors>By Representative Scott</Sponsors>
  <FloorAction>FAILED 03/04/2015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76</Words>
  <Characters>381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1126-S AMH SCOT PAIA 032</dc:title>
  <dc:creator>Ashley Paintner</dc:creator>
  <cp:lastModifiedBy>Paintner, Ashley</cp:lastModifiedBy>
  <cp:revision>6</cp:revision>
  <cp:lastPrinted>2015-03-04T21:43:00Z</cp:lastPrinted>
  <dcterms:created xsi:type="dcterms:W3CDTF">2015-03-04T21:11:00Z</dcterms:created>
  <dcterms:modified xsi:type="dcterms:W3CDTF">2015-03-04T21:43:00Z</dcterms:modified>
</cp:coreProperties>
</file>