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0b69746b245bd" /></Relationships>
</file>

<file path=word/document.xml><?xml version="1.0" encoding="utf-8"?>
<w:document xmlns:w="http://schemas.openxmlformats.org/wordprocessingml/2006/main">
  <w:body>
    <w:p>
      <w:r>
        <w:rPr>
          <w:b/>
        </w:rPr>
        <w:r>
          <w:rPr/>
          <w:t xml:space="preserve">1236-S2</w:t>
        </w:r>
      </w:r>
      <w:r>
        <w:rPr>
          <w:b/>
        </w:rPr>
        <w:t xml:space="preserve"> </w:t>
        <w:t xml:space="preserve">AMH</w:t>
      </w:r>
      <w:r>
        <w:rPr>
          <w:b/>
        </w:rPr>
        <w:t xml:space="preserve"> </w:t>
        <w:r>
          <w:rPr/>
          <w:t xml:space="preserve">ORTI</w:t>
        </w:r>
      </w:r>
      <w:r>
        <w:rPr>
          <w:b/>
        </w:rPr>
        <w:t xml:space="preserve"> </w:t>
        <w:r>
          <w:rPr/>
          <w:t xml:space="preserve">H4325.1</w:t>
        </w:r>
      </w:r>
      <w:r>
        <w:rPr>
          <w:b/>
        </w:rPr>
        <w:t xml:space="preserve"> - NOT FOR FLOOR USE</w:t>
      </w:r>
    </w:p>
    <w:p>
      <w:pPr>
        <w:ind w:left="0" w:right="0" w:firstLine="576"/>
      </w:pPr>
    </w:p>
    <w:p>
      <w:pPr>
        <w:spacing w:before="480" w:after="0" w:line="408" w:lineRule="exact"/>
      </w:pPr>
      <w:r>
        <w:rPr>
          <w:b/>
          <w:u w:val="single"/>
        </w:rPr>
        <w:t xml:space="preserve">2SHB 1236</w:t>
      </w:r>
      <w:r>
        <w:t xml:space="preserve"> -</w:t>
      </w:r>
      <w:r>
        <w:t xml:space="preserve"> </w:t>
        <w:t xml:space="preserve">H AMD</w:t>
      </w:r>
      <w:r>
        <w:t xml:space="preserve"> </w:t>
      </w:r>
      <w:r>
        <w:rPr>
          <w:b/>
        </w:rPr>
        <w:t xml:space="preserve">628</w:t>
      </w:r>
    </w:p>
    <w:p>
      <w:pPr>
        <w:spacing w:before="0" w:after="0" w:line="408" w:lineRule="exact"/>
        <w:ind w:left="0" w:right="0" w:firstLine="576"/>
        <w:jc w:val="left"/>
      </w:pPr>
      <w:r>
        <w:rPr/>
        <w:t xml:space="preserve">By Representative Ortiz-Self</w:t>
      </w:r>
    </w:p>
    <w:p>
      <w:pPr>
        <w:jc w:val="right"/>
      </w:pPr>
      <w:r>
        <w:rPr>
          <w:b/>
        </w:rPr>
        <w:t xml:space="preserve">ADOPTED 02/10/2016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2016-17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correction to reflect the correct underlying statutes, which were amended in the 2015 legislative session and third special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53012f5a34aa4" /></Relationships>
</file>