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997D0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73A27">
            <w:t>1410-S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73A2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73A27">
            <w:t>TAKK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73A27">
            <w:t>MURD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73A27">
            <w:t>153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97D0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73A27">
            <w:rPr>
              <w:b/>
              <w:u w:val="single"/>
            </w:rPr>
            <w:t>SHB 1410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73A2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75</w:t>
          </w:r>
        </w:sdtContent>
      </w:sdt>
    </w:p>
    <w:p w:rsidR="00DF5D0E" w:rsidP="00605C39" w:rsidRDefault="00997D0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73A27">
            <w:t>By Representative Takko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73A2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03/03/2015</w:t>
          </w:r>
        </w:p>
      </w:sdtContent>
    </w:sdt>
    <w:p w:rsidRPr="00773A27" w:rsidR="00DF5D0E" w:rsidP="00FF118F" w:rsidRDefault="00DE256E">
      <w:pPr>
        <w:pStyle w:val="Page"/>
      </w:pPr>
      <w:bookmarkStart w:name="StartOfAmendmentBody" w:id="1"/>
      <w:bookmarkEnd w:id="1"/>
      <w:permStart w:edGrp="everyone" w:id="273768257"/>
      <w:r>
        <w:tab/>
      </w:r>
      <w:r w:rsidR="00773A27">
        <w:t xml:space="preserve">On page </w:t>
      </w:r>
      <w:r w:rsidR="00FF118F">
        <w:t>1, line 7, after "((</w:t>
      </w:r>
      <w:r w:rsidRPr="00FF118F" w:rsidR="00FF118F">
        <w:rPr>
          <w:strike/>
        </w:rPr>
        <w:t>twenty</w:t>
      </w:r>
      <w:r w:rsidR="00FF118F">
        <w:t>))" strike "</w:t>
      </w:r>
      <w:r w:rsidRPr="00FF118F" w:rsidR="00FF118F">
        <w:rPr>
          <w:u w:val="single"/>
        </w:rPr>
        <w:t>forty</w:t>
      </w:r>
      <w:r w:rsidR="00FF118F">
        <w:t>" and insert "</w:t>
      </w:r>
      <w:r w:rsidRPr="00FF118F" w:rsidR="00FF118F">
        <w:rPr>
          <w:u w:val="single"/>
        </w:rPr>
        <w:t>fifty</w:t>
      </w:r>
      <w:r w:rsidR="00FF118F">
        <w:t>"</w:t>
      </w:r>
    </w:p>
    <w:permEnd w:id="273768257"/>
    <w:p w:rsidR="00ED2EEB" w:rsidP="00773A2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6095179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73A2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FF118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F118F">
                  <w:t>Increases the estimated cost threshold amount proposed in the underlying substitute bill, over which work ordered by a water-sewer district must be let by contract and competitive bidding, from $40,000 to $50,000.</w:t>
                </w:r>
              </w:p>
            </w:tc>
          </w:tr>
        </w:sdtContent>
      </w:sdt>
      <w:permEnd w:id="760951795"/>
    </w:tbl>
    <w:p w:rsidR="00DF5D0E" w:rsidP="00773A27" w:rsidRDefault="00DF5D0E">
      <w:pPr>
        <w:pStyle w:val="BillEnd"/>
        <w:suppressLineNumbers/>
      </w:pPr>
    </w:p>
    <w:p w:rsidR="00DF5D0E" w:rsidP="00773A2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73A2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A27" w:rsidRDefault="00773A27" w:rsidP="00DF5D0E">
      <w:r>
        <w:separator/>
      </w:r>
    </w:p>
  </w:endnote>
  <w:endnote w:type="continuationSeparator" w:id="0">
    <w:p w:rsidR="00773A27" w:rsidRDefault="00773A2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18F" w:rsidRDefault="00FF11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997D0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1410-S AMH TAKK MURD 153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73A2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997D0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1410-S AMH TAKK MURD 153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A27" w:rsidRDefault="00773A27" w:rsidP="00DF5D0E">
      <w:r>
        <w:separator/>
      </w:r>
    </w:p>
  </w:footnote>
  <w:footnote w:type="continuationSeparator" w:id="0">
    <w:p w:rsidR="00773A27" w:rsidRDefault="00773A2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18F" w:rsidRDefault="00FF11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3A2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97D02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F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E0AE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1410-S</BillDocName>
  <AmendType>AMH</AmendType>
  <SponsorAcronym>TAKK</SponsorAcronym>
  <DrafterAcronym>MURD</DrafterAcronym>
  <DraftNumber>153</DraftNumber>
  <ReferenceNumber>SHB 1410</ReferenceNumber>
  <Floor>H AMD</Floor>
  <AmendmentNumber> 75</AmendmentNumber>
  <Sponsors>By Representative Takko</Sponsors>
  <FloorAction>ADOPTED 03/03/2015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70</Words>
  <Characters>360</Characters>
  <Application>Microsoft Office Word</Application>
  <DocSecurity>8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1410-S AMH TAKK MURD 153</dc:title>
  <dc:creator>Michaela Murdock</dc:creator>
  <cp:lastModifiedBy>Murdock, Michaela</cp:lastModifiedBy>
  <cp:revision>3</cp:revision>
  <cp:lastPrinted>2015-03-03T17:13:00Z</cp:lastPrinted>
  <dcterms:created xsi:type="dcterms:W3CDTF">2015-03-03T17:11:00Z</dcterms:created>
  <dcterms:modified xsi:type="dcterms:W3CDTF">2015-03-03T17:13:00Z</dcterms:modified>
</cp:coreProperties>
</file>