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4D7F9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4EC2">
            <w:t>2362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4E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4EC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4EC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4EC2">
            <w:t>082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7F9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4EC2">
            <w:rPr>
              <w:b/>
              <w:u w:val="single"/>
            </w:rPr>
            <w:t>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54EC2">
            <w:t>H AMD TO H AMD (2362 AMH HANS ADAM 078)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790</w:t>
          </w:r>
        </w:sdtContent>
      </w:sdt>
    </w:p>
    <w:p w:rsidR="00DF5D0E" w:rsidP="00605C39" w:rsidRDefault="004D7F9E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4EC2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4EC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02/22/2016</w:t>
          </w:r>
        </w:p>
      </w:sdtContent>
    </w:sdt>
    <w:p w:rsidR="00280492" w:rsidP="00280492" w:rsidRDefault="00DE256E">
      <w:pPr>
        <w:pStyle w:val="Page"/>
      </w:pPr>
      <w:bookmarkStart w:name="StartOfAmendmentBody" w:id="1"/>
      <w:bookmarkEnd w:id="1"/>
      <w:permStart w:edGrp="everyone" w:id="1855914256"/>
      <w:r>
        <w:tab/>
      </w:r>
      <w:r w:rsidR="00A54EC2">
        <w:t xml:space="preserve">On page </w:t>
      </w:r>
      <w:r w:rsidR="00280492">
        <w:t>8, after line 30 of the striking amendment, insert the following:</w:t>
      </w:r>
    </w:p>
    <w:p w:rsidRPr="00280492" w:rsidR="00280492" w:rsidP="00280492" w:rsidRDefault="00280492">
      <w:pPr>
        <w:pStyle w:val="RCWSLText"/>
      </w:pPr>
    </w:p>
    <w:p w:rsidR="00280492" w:rsidP="00280492" w:rsidRDefault="00280492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6.</w:t>
      </w:r>
      <w:r>
        <w:t xml:space="preserve">  Footage from a body worn camera recording may not be introduced as evidence in a criminal proceeding unless there is probable cause to believe that the footage is evidence of criminal activity constituting a felony offense, or where the footage is obtained in the course of executing a valid warrant or obtained under exigent circumstances.  For the purposes of this section, "body worn camera recording" means </w:t>
      </w:r>
      <w:r w:rsidRPr="00202169">
        <w:t>a video and/or sound recording that is made by a body worn camera attached to the uniform or eyewear of a law enforcement or corrections officer while in the course of his or her official duties</w:t>
      </w:r>
      <w:r>
        <w:t>."</w:t>
      </w:r>
    </w:p>
    <w:p w:rsidR="00280492" w:rsidP="00280492" w:rsidRDefault="00280492">
      <w:pPr>
        <w:pStyle w:val="RCWSLText"/>
      </w:pPr>
    </w:p>
    <w:p w:rsidR="00280492" w:rsidP="00280492" w:rsidRDefault="00280492">
      <w:pPr>
        <w:pStyle w:val="RCWSLText"/>
      </w:pPr>
      <w:r>
        <w:tab/>
        <w:t>Renumber the remaining sections consecutively and correct internal references accordingly.</w:t>
      </w:r>
    </w:p>
    <w:p w:rsidR="00280492" w:rsidP="00280492" w:rsidRDefault="00280492">
      <w:pPr>
        <w:pStyle w:val="RCWSLText"/>
      </w:pPr>
    </w:p>
    <w:p w:rsidR="00280492" w:rsidP="00280492" w:rsidRDefault="00280492">
      <w:pPr>
        <w:pStyle w:val="RCWSLText"/>
      </w:pPr>
      <w:r>
        <w:tab/>
        <w:t>On page 11, after line 32 of the striking amendment, insert the following:</w:t>
      </w:r>
    </w:p>
    <w:p w:rsidR="00280492" w:rsidP="00280492" w:rsidRDefault="00280492">
      <w:pPr>
        <w:pStyle w:val="RCWSLText"/>
      </w:pPr>
    </w:p>
    <w:p w:rsidR="00280492" w:rsidP="00280492" w:rsidRDefault="00280492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7.</w:t>
      </w:r>
      <w:r>
        <w:t xml:space="preserve">  Section 6 of this act constitutes a new chapter in Title 5 RCW."</w:t>
      </w:r>
    </w:p>
    <w:p w:rsidR="00280492" w:rsidP="00280492" w:rsidRDefault="00280492">
      <w:pPr>
        <w:pStyle w:val="RCWSLText"/>
      </w:pPr>
    </w:p>
    <w:p w:rsidR="00BB6390" w:rsidP="00280492" w:rsidRDefault="00280492">
      <w:pPr>
        <w:pStyle w:val="RCWSLText"/>
      </w:pPr>
      <w:r>
        <w:tab/>
        <w:t>Renumber the remaining section consecutively</w:t>
      </w:r>
      <w:r w:rsidR="00BB6390">
        <w:t>.</w:t>
      </w:r>
    </w:p>
    <w:p w:rsidR="00BB6390" w:rsidP="00280492" w:rsidRDefault="00BB6390">
      <w:pPr>
        <w:pStyle w:val="RCWSLText"/>
      </w:pPr>
    </w:p>
    <w:p w:rsidR="00DF5D0E" w:rsidP="00280492" w:rsidRDefault="00BB6390">
      <w:pPr>
        <w:pStyle w:val="RCWSLText"/>
      </w:pPr>
      <w:r>
        <w:tab/>
      </w:r>
      <w:r w:rsidR="00280492">
        <w:t xml:space="preserve"> </w:t>
      </w:r>
      <w:r>
        <w:t>C</w:t>
      </w:r>
      <w:r w:rsidR="00280492">
        <w:t>orrect the title.</w:t>
      </w:r>
    </w:p>
    <w:p w:rsidRPr="00A54EC2" w:rsidR="00280492" w:rsidP="00280492" w:rsidRDefault="00280492">
      <w:pPr>
        <w:pStyle w:val="RCWSLText"/>
      </w:pPr>
    </w:p>
    <w:permEnd w:id="1855914256"/>
    <w:p w:rsidR="00ED2EEB" w:rsidP="00A54EC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89788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54EC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54EC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280492">
                  <w:t>Prohibits introduction of body worn camera footage as evidence in a criminal proceeding</w:t>
                </w:r>
                <w:r w:rsidRPr="0096303F" w:rsidR="00280492">
                  <w:t> </w:t>
                </w:r>
                <w:r w:rsidR="00280492">
                  <w:t>unless there is probable cause to believe that the footage is evidence of criminal activity constituting a felony offense, or where the footage is obtained in the course of executing a valid warrant or obtained under exigent circumstances.</w:t>
                </w:r>
                <w:r w:rsidRPr="0096303F" w:rsidR="001C1B27">
                  <w:t> </w:t>
                </w:r>
              </w:p>
              <w:p w:rsidRPr="007D1589" w:rsidR="001B4E53" w:rsidP="00A54EC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8978877"/>
    </w:tbl>
    <w:p w:rsidR="00DF5D0E" w:rsidP="00A54EC2" w:rsidRDefault="00DF5D0E">
      <w:pPr>
        <w:pStyle w:val="BillEnd"/>
        <w:suppressLineNumbers/>
      </w:pPr>
    </w:p>
    <w:p w:rsidR="00DF5D0E" w:rsidP="00A54EC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54EC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C2" w:rsidRDefault="00A54EC2" w:rsidP="00DF5D0E">
      <w:r>
        <w:separator/>
      </w:r>
    </w:p>
  </w:endnote>
  <w:endnote w:type="continuationSeparator" w:id="0">
    <w:p w:rsidR="00A54EC2" w:rsidRDefault="00A54E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1" w:rsidRDefault="00B57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67AB6">
    <w:pPr>
      <w:pStyle w:val="AmendDraftFooter"/>
    </w:pPr>
    <w:fldSimple w:instr=" TITLE   \* MERGEFORMAT ">
      <w:r w:rsidR="004D7F9E">
        <w:t>2362 AMH SHEA ADAM 082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A67AB6">
    <w:pPr>
      <w:pStyle w:val="AmendDraftFooter"/>
    </w:pPr>
    <w:fldSimple w:instr=" TITLE   \* MERGEFORMAT ">
      <w:r w:rsidR="004D7F9E">
        <w:t>2362 AMH SHEA ADAM 082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D7F9E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C2" w:rsidRDefault="00A54EC2" w:rsidP="00DF5D0E">
      <w:r>
        <w:separator/>
      </w:r>
    </w:p>
  </w:footnote>
  <w:footnote w:type="continuationSeparator" w:id="0">
    <w:p w:rsidR="00A54EC2" w:rsidRDefault="00A54E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2F1" w:rsidRDefault="00B57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0492"/>
    <w:rsid w:val="00281CBD"/>
    <w:rsid w:val="00316CD9"/>
    <w:rsid w:val="003E2FC6"/>
    <w:rsid w:val="00492DDC"/>
    <w:rsid w:val="004C6615"/>
    <w:rsid w:val="004D7F9E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4EC2"/>
    <w:rsid w:val="00A67AB6"/>
    <w:rsid w:val="00A93D4A"/>
    <w:rsid w:val="00AA1230"/>
    <w:rsid w:val="00AB682C"/>
    <w:rsid w:val="00AD2D0A"/>
    <w:rsid w:val="00B31D1C"/>
    <w:rsid w:val="00B41494"/>
    <w:rsid w:val="00B518D0"/>
    <w:rsid w:val="00B56650"/>
    <w:rsid w:val="00B572F1"/>
    <w:rsid w:val="00B73E0A"/>
    <w:rsid w:val="00B961E0"/>
    <w:rsid w:val="00BB639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</BillDocName>
  <AmendType>AMH</AmendType>
  <SponsorAcronym>SHEA</SponsorAcronym>
  <DrafterAcronym>ADAM</DrafterAcronym>
  <DraftNumber>082</DraftNumber>
  <ReferenceNumber>HB 2362</ReferenceNumber>
  <Floor>H AMD TO H AMD (2362 AMH HANS ADAM 078)</Floor>
  <AmendmentNumber> 790</AmendmentNumber>
  <Sponsors>By Representative Shea</Sponsors>
  <FloorAction>NOT ADOPTED 02/22/2016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2</Pages>
  <Words>255</Words>
  <Characters>1286</Characters>
  <Application>Microsoft Office Word</Application>
  <DocSecurity>8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 AMH SHEA ADAM 082</dc:title>
  <dc:creator>Edie Adams</dc:creator>
  <cp:lastModifiedBy>Adams, Edie</cp:lastModifiedBy>
  <cp:revision>7</cp:revision>
  <cp:lastPrinted>2016-02-16T20:38:00Z</cp:lastPrinted>
  <dcterms:created xsi:type="dcterms:W3CDTF">2016-02-16T20:11:00Z</dcterms:created>
  <dcterms:modified xsi:type="dcterms:W3CDTF">2016-02-16T20:38:00Z</dcterms:modified>
</cp:coreProperties>
</file>