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2E55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C4F8C">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C4F8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C4F8C">
            <w:t>KAGI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C4F8C">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C4F8C">
            <w:t>129</w:t>
          </w:r>
        </w:sdtContent>
      </w:sdt>
    </w:p>
    <w:p w:rsidR="00DF5D0E" w:rsidP="00B73E0A" w:rsidRDefault="00AA1230">
      <w:pPr>
        <w:pStyle w:val="OfferedBy"/>
        <w:spacing w:after="120"/>
      </w:pPr>
      <w:r>
        <w:tab/>
      </w:r>
      <w:r>
        <w:tab/>
      </w:r>
      <w:r>
        <w:tab/>
      </w:r>
    </w:p>
    <w:p w:rsidR="00DF5D0E" w:rsidRDefault="002E55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C4F8C">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C4F8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833</w:t>
          </w:r>
        </w:sdtContent>
      </w:sdt>
    </w:p>
    <w:p w:rsidR="00DF5D0E" w:rsidP="00605C39" w:rsidRDefault="002E55E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C4F8C">
            <w:t>By Representative Kagi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C4F8C">
          <w:pPr>
            <w:spacing w:after="400" w:line="408" w:lineRule="exact"/>
            <w:jc w:val="right"/>
            <w:rPr>
              <w:b/>
              <w:bCs/>
            </w:rPr>
          </w:pPr>
          <w:r>
            <w:rPr>
              <w:b/>
              <w:bCs/>
            </w:rPr>
            <w:t xml:space="preserve">ADOPTED 02/25/2016</w:t>
          </w:r>
        </w:p>
      </w:sdtContent>
    </w:sdt>
    <w:p w:rsidRPr="00BD53D7" w:rsidR="00FC4F8C" w:rsidP="00BD53D7" w:rsidRDefault="004074E2">
      <w:pPr>
        <w:pStyle w:val="RCWSLText"/>
        <w:rPr>
          <w:spacing w:val="0"/>
        </w:rPr>
      </w:pPr>
      <w:bookmarkStart w:name="StartOfAmendmentBody" w:id="1"/>
      <w:bookmarkEnd w:id="1"/>
      <w:permStart w:edGrp="everyone" w:id="413279407"/>
      <w:r>
        <w:tab/>
      </w:r>
      <w:r w:rsidRPr="00BD53D7" w:rsidR="00FC4F8C">
        <w:rPr>
          <w:spacing w:val="0"/>
        </w:rPr>
        <w:t xml:space="preserve">On page </w:t>
      </w:r>
      <w:r w:rsidRPr="00BD53D7">
        <w:rPr>
          <w:spacing w:val="0"/>
        </w:rPr>
        <w:t xml:space="preserve">100, line 26, increase the criminal justice treatment account-state appropriation </w:t>
      </w:r>
      <w:r w:rsidRPr="00BD53D7" w:rsidR="00616105">
        <w:rPr>
          <w:spacing w:val="0"/>
        </w:rPr>
        <w:t>by $1,000,000</w:t>
      </w:r>
    </w:p>
    <w:p w:rsidRPr="00BD53D7" w:rsidR="00DF5D0E" w:rsidP="00BD53D7" w:rsidRDefault="00DF5D0E">
      <w:pPr>
        <w:pStyle w:val="RCWSLText"/>
        <w:rPr>
          <w:spacing w:val="0"/>
        </w:rPr>
      </w:pPr>
    </w:p>
    <w:p w:rsidRPr="00BD53D7" w:rsidR="004074E2" w:rsidP="00BD53D7" w:rsidRDefault="004074E2">
      <w:pPr>
        <w:pStyle w:val="RCWSLText"/>
        <w:rPr>
          <w:spacing w:val="0"/>
        </w:rPr>
      </w:pPr>
      <w:r w:rsidRPr="00BD53D7">
        <w:rPr>
          <w:spacing w:val="0"/>
        </w:rPr>
        <w:tab/>
        <w:t>On page 100, line 33, correct the total appropriation</w:t>
      </w:r>
    </w:p>
    <w:p w:rsidRPr="00BD53D7" w:rsidR="004074E2" w:rsidP="00BD53D7" w:rsidRDefault="004074E2">
      <w:pPr>
        <w:pStyle w:val="RCWSLText"/>
        <w:rPr>
          <w:spacing w:val="0"/>
        </w:rPr>
      </w:pPr>
    </w:p>
    <w:p w:rsidRPr="00BD53D7" w:rsidR="004074E2" w:rsidP="00BD53D7" w:rsidRDefault="004074E2">
      <w:pPr>
        <w:pStyle w:val="RCWSLText"/>
        <w:rPr>
          <w:spacing w:val="0"/>
        </w:rPr>
      </w:pPr>
      <w:r w:rsidRPr="00BD53D7">
        <w:rPr>
          <w:spacing w:val="0"/>
        </w:rPr>
        <w:tab/>
        <w:t>On page 280, line 4, after "an amount not" insert "</w:t>
      </w:r>
      <w:r w:rsidRPr="00BD53D7">
        <w:rPr>
          <w:spacing w:val="0"/>
          <w:u w:val="single"/>
        </w:rPr>
        <w:t>less than $8,216,000, and not</w:t>
      </w:r>
      <w:r w:rsidRPr="00BD53D7">
        <w:rPr>
          <w:spacing w:val="0"/>
        </w:rPr>
        <w:t>"</w:t>
      </w:r>
    </w:p>
    <w:p w:rsidRPr="00FC4F8C" w:rsidR="004074E2" w:rsidP="00FC4F8C" w:rsidRDefault="004074E2">
      <w:pPr>
        <w:suppressLineNumbers/>
        <w:rPr>
          <w:spacing w:val="-3"/>
        </w:rPr>
      </w:pPr>
      <w:r>
        <w:rPr>
          <w:spacing w:val="-3"/>
        </w:rPr>
        <w:t xml:space="preserve"> </w:t>
      </w:r>
    </w:p>
    <w:permEnd w:id="413279407"/>
    <w:p w:rsidR="00ED2EEB" w:rsidP="00FC4F8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308555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C4F8C" w:rsidRDefault="00D659AC">
                <w:pPr>
                  <w:pStyle w:val="Effect"/>
                  <w:suppressLineNumbers/>
                  <w:shd w:val="clear" w:color="auto" w:fill="auto"/>
                  <w:ind w:left="0" w:firstLine="0"/>
                </w:pPr>
              </w:p>
            </w:tc>
            <w:tc>
              <w:tcPr>
                <w:tcW w:w="9874" w:type="dxa"/>
                <w:shd w:val="clear" w:color="auto" w:fill="FFFFFF" w:themeFill="background1"/>
              </w:tcPr>
              <w:p w:rsidR="001C1B27" w:rsidP="00FC4F8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4074E2" w:rsidR="004074E2">
                  <w:t>Increases the funding provided for the Department of Social and Health Services Alcohol and Substance Abuse Program to provide substance abuse treatment and treatment support services for offenders with an addiction or a substance abuse problem and to support drug courts.</w:t>
                </w:r>
                <w:r w:rsidR="00BD53D7">
                  <w:t xml:space="preserve"> Adjusts intent language regarding transfer from the Criminal Justice Treatment Account to the State General Fund to establish a minimum amount to be transferred in the 2017-19 fiscal biennium.</w:t>
                </w:r>
              </w:p>
              <w:p w:rsidR="00FC4F8C" w:rsidP="00FC4F8C" w:rsidRDefault="00FC4F8C">
                <w:pPr>
                  <w:pStyle w:val="Effect"/>
                  <w:suppressLineNumbers/>
                  <w:shd w:val="clear" w:color="auto" w:fill="auto"/>
                  <w:ind w:left="0" w:firstLine="0"/>
                </w:pPr>
              </w:p>
              <w:p w:rsidRPr="00FC4F8C" w:rsidR="00FC4F8C" w:rsidP="00FC4F8C" w:rsidRDefault="00FC4F8C">
                <w:pPr>
                  <w:pStyle w:val="Effect"/>
                  <w:suppressLineNumbers/>
                  <w:shd w:val="clear" w:color="auto" w:fill="auto"/>
                  <w:ind w:left="0" w:firstLine="0"/>
                </w:pPr>
                <w:r>
                  <w:tab/>
                </w:r>
                <w:r>
                  <w:rPr>
                    <w:u w:val="single"/>
                  </w:rPr>
                  <w:t>FISCAL IMPACT:</w:t>
                </w:r>
                <w:r>
                  <w:t xml:space="preserve"> Increases Crim Justice Treatmt - State by $1,000,000.</w:t>
                </w:r>
              </w:p>
              <w:p w:rsidRPr="007D1589" w:rsidR="001B4E53" w:rsidP="00FC4F8C" w:rsidRDefault="001B4E53">
                <w:pPr>
                  <w:pStyle w:val="ListBullet"/>
                  <w:numPr>
                    <w:ilvl w:val="0"/>
                    <w:numId w:val="0"/>
                  </w:numPr>
                  <w:suppressLineNumbers/>
                </w:pPr>
              </w:p>
            </w:tc>
          </w:tr>
        </w:sdtContent>
      </w:sdt>
      <w:permEnd w:id="753085553"/>
    </w:tbl>
    <w:p w:rsidR="00DF5D0E" w:rsidP="00FC4F8C" w:rsidRDefault="00DF5D0E">
      <w:pPr>
        <w:pStyle w:val="BillEnd"/>
        <w:suppressLineNumbers/>
      </w:pPr>
    </w:p>
    <w:p w:rsidR="00DF5D0E" w:rsidP="00FC4F8C" w:rsidRDefault="00DE256E">
      <w:pPr>
        <w:pStyle w:val="BillEnd"/>
        <w:suppressLineNumbers/>
      </w:pPr>
      <w:r>
        <w:rPr>
          <w:b/>
        </w:rPr>
        <w:t>--- END ---</w:t>
      </w:r>
    </w:p>
    <w:p w:rsidR="00DF5D0E" w:rsidP="00FC4F8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F8C" w:rsidRDefault="00FC4F8C" w:rsidP="00DF5D0E">
      <w:r>
        <w:separator/>
      </w:r>
    </w:p>
  </w:endnote>
  <w:endnote w:type="continuationSeparator" w:id="0">
    <w:p w:rsidR="00FC4F8C" w:rsidRDefault="00FC4F8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FB" w:rsidRDefault="00152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E55E2">
    <w:pPr>
      <w:pStyle w:val="AmendDraftFooter"/>
    </w:pPr>
    <w:r>
      <w:fldChar w:fldCharType="begin"/>
    </w:r>
    <w:r>
      <w:instrText xml:space="preserve"> TITLE   \* MERGEFORMAT </w:instrText>
    </w:r>
    <w:r>
      <w:fldChar w:fldCharType="separate"/>
    </w:r>
    <w:r>
      <w:t>2376-S AMH KAGI TOUL 129</w:t>
    </w:r>
    <w:r>
      <w:fldChar w:fldCharType="end"/>
    </w:r>
    <w:r w:rsidR="001B4E53">
      <w:tab/>
    </w:r>
    <w:r w:rsidR="00E267B1">
      <w:fldChar w:fldCharType="begin"/>
    </w:r>
    <w:r w:rsidR="00E267B1">
      <w:instrText xml:space="preserve"> PAGE  \* Arabic  \* MERGEFORMAT </w:instrText>
    </w:r>
    <w:r w:rsidR="00E267B1">
      <w:fldChar w:fldCharType="separate"/>
    </w:r>
    <w:r w:rsidR="00FC4F8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E55E2">
    <w:pPr>
      <w:pStyle w:val="AmendDraftFooter"/>
    </w:pPr>
    <w:r>
      <w:fldChar w:fldCharType="begin"/>
    </w:r>
    <w:r>
      <w:instrText xml:space="preserve"> TITLE   \* MERGEFORMAT </w:instrText>
    </w:r>
    <w:r>
      <w:fldChar w:fldCharType="separate"/>
    </w:r>
    <w:r>
      <w:t>2376-S AMH KAGI TOUL 129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F8C" w:rsidRDefault="00FC4F8C" w:rsidP="00DF5D0E">
      <w:r>
        <w:separator/>
      </w:r>
    </w:p>
  </w:footnote>
  <w:footnote w:type="continuationSeparator" w:id="0">
    <w:p w:rsidR="00FC4F8C" w:rsidRDefault="00FC4F8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FB" w:rsidRDefault="00152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52FFB"/>
    <w:rsid w:val="001A775A"/>
    <w:rsid w:val="001B4E53"/>
    <w:rsid w:val="001C1B27"/>
    <w:rsid w:val="001E6675"/>
    <w:rsid w:val="00217E8A"/>
    <w:rsid w:val="00265296"/>
    <w:rsid w:val="00281CBD"/>
    <w:rsid w:val="002E55E2"/>
    <w:rsid w:val="00316CD9"/>
    <w:rsid w:val="003E2FC6"/>
    <w:rsid w:val="004074E2"/>
    <w:rsid w:val="00492DDC"/>
    <w:rsid w:val="004C6615"/>
    <w:rsid w:val="00523C5A"/>
    <w:rsid w:val="005E69C3"/>
    <w:rsid w:val="00605C39"/>
    <w:rsid w:val="00616105"/>
    <w:rsid w:val="006841E6"/>
    <w:rsid w:val="006F7027"/>
    <w:rsid w:val="007049E4"/>
    <w:rsid w:val="0072335D"/>
    <w:rsid w:val="0072541D"/>
    <w:rsid w:val="00757317"/>
    <w:rsid w:val="007769AF"/>
    <w:rsid w:val="007D1589"/>
    <w:rsid w:val="007D35D4"/>
    <w:rsid w:val="008057EB"/>
    <w:rsid w:val="0083749C"/>
    <w:rsid w:val="008443FE"/>
    <w:rsid w:val="00846034"/>
    <w:rsid w:val="008C7E6E"/>
    <w:rsid w:val="00920419"/>
    <w:rsid w:val="00931B84"/>
    <w:rsid w:val="0096303F"/>
    <w:rsid w:val="00972869"/>
    <w:rsid w:val="00984CD1"/>
    <w:rsid w:val="009F23A9"/>
    <w:rsid w:val="00A01F29"/>
    <w:rsid w:val="00A17B5B"/>
    <w:rsid w:val="00A4729B"/>
    <w:rsid w:val="00A93D4A"/>
    <w:rsid w:val="00AA1230"/>
    <w:rsid w:val="00AB682C"/>
    <w:rsid w:val="00AD2D0A"/>
    <w:rsid w:val="00B31D1C"/>
    <w:rsid w:val="00B33A8D"/>
    <w:rsid w:val="00B41494"/>
    <w:rsid w:val="00B518D0"/>
    <w:rsid w:val="00B56650"/>
    <w:rsid w:val="00B73E0A"/>
    <w:rsid w:val="00B961E0"/>
    <w:rsid w:val="00BD53D7"/>
    <w:rsid w:val="00BF44DF"/>
    <w:rsid w:val="00C36718"/>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4F8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61AB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KAGI</SponsorAcronym>
  <DrafterAcronym>TOUL</DrafterAcronym>
  <DraftNumber>129</DraftNumber>
  <ReferenceNumber>SHB 2376</ReferenceNumber>
  <Floor>H AMD</Floor>
  <AmendmentNumber> 833</AmendmentNumber>
  <Sponsors>By Representative Kagi</Sponsors>
  <FloorAction>ADOPTED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145</Words>
  <Characters>782</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KAGI TOUL 129</dc:title>
  <dc:creator>Andy Toulon</dc:creator>
  <cp:lastModifiedBy>Toulon, Andy</cp:lastModifiedBy>
  <cp:revision>10</cp:revision>
  <cp:lastPrinted>2016-02-25T01:37:00Z</cp:lastPrinted>
  <dcterms:created xsi:type="dcterms:W3CDTF">2016-02-25T01:15:00Z</dcterms:created>
  <dcterms:modified xsi:type="dcterms:W3CDTF">2016-02-25T01:37:00Z</dcterms:modified>
</cp:coreProperties>
</file>