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name="_GoBack" w:id="0"/>
    <w:bookmarkEnd w:id="0"/>
    <w:p w:rsidR="00DF5D0E" w:rsidP="0072541D" w:rsidRDefault="00C401E3">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6F52BC">
            <w:t>2376-S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6F52BC">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6F52BC">
            <w:t>MACE</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6F52BC">
            <w:t>BUNC</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6F52BC">
            <w:t>067</w:t>
          </w:r>
        </w:sdtContent>
      </w:sdt>
    </w:p>
    <w:p w:rsidR="00DF5D0E" w:rsidP="00B73E0A" w:rsidRDefault="00AA1230">
      <w:pPr>
        <w:pStyle w:val="OfferedBy"/>
        <w:spacing w:after="120"/>
      </w:pPr>
      <w:r>
        <w:tab/>
      </w:r>
      <w:r>
        <w:tab/>
      </w:r>
      <w:r>
        <w:tab/>
      </w:r>
    </w:p>
    <w:p w:rsidR="00DF5D0E" w:rsidRDefault="00C401E3">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6F52BC">
            <w:rPr>
              <w:b/>
              <w:u w:val="single"/>
            </w:rPr>
            <w:t>SHB 2376</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6F52BC">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856</w:t>
          </w:r>
        </w:sdtContent>
      </w:sdt>
    </w:p>
    <w:p w:rsidR="00DF5D0E" w:rsidP="00605C39" w:rsidRDefault="00C401E3">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6F52BC">
            <w:t>By Representative MacEwen</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6F52BC">
          <w:pPr>
            <w:spacing w:after="400" w:line="408" w:lineRule="exact"/>
            <w:jc w:val="right"/>
            <w:rPr>
              <w:b/>
              <w:bCs/>
            </w:rPr>
          </w:pPr>
          <w:r>
            <w:rPr>
              <w:b/>
              <w:bCs/>
            </w:rPr>
            <w:t xml:space="preserve">NOT ADOPTED 02/25/2016</w:t>
          </w:r>
        </w:p>
      </w:sdtContent>
    </w:sdt>
    <w:p w:rsidR="003319C8" w:rsidP="00C8108C" w:rsidRDefault="00DE256E">
      <w:pPr>
        <w:pStyle w:val="Page"/>
      </w:pPr>
      <w:bookmarkStart w:name="StartOfAmendmentBody" w:id="1"/>
      <w:bookmarkEnd w:id="1"/>
      <w:permStart w:edGrp="everyone" w:id="1708329366"/>
      <w:r>
        <w:tab/>
      </w:r>
      <w:r w:rsidR="006F52BC">
        <w:t xml:space="preserve">On page </w:t>
      </w:r>
      <w:r w:rsidR="003319C8">
        <w:t>45, line 20, increase the general fund-state appropriation for fiscal year 2017 by $125,000</w:t>
      </w:r>
    </w:p>
    <w:p w:rsidR="003319C8" w:rsidP="003319C8" w:rsidRDefault="003319C8">
      <w:pPr>
        <w:pStyle w:val="RCWSLText"/>
      </w:pPr>
    </w:p>
    <w:p w:rsidR="003319C8" w:rsidP="003319C8" w:rsidRDefault="003319C8">
      <w:pPr>
        <w:pStyle w:val="RCWSLText"/>
      </w:pPr>
      <w:r>
        <w:tab/>
        <w:t>On page 45, line 35, correct the total.</w:t>
      </w:r>
    </w:p>
    <w:p w:rsidR="003319C8" w:rsidP="003319C8" w:rsidRDefault="003319C8">
      <w:pPr>
        <w:pStyle w:val="RCWSLText"/>
      </w:pPr>
    </w:p>
    <w:p w:rsidRPr="003319C8" w:rsidR="003319C8" w:rsidP="003319C8" w:rsidRDefault="003319C8">
      <w:pPr>
        <w:pStyle w:val="RCWSLText"/>
      </w:pPr>
      <w:r>
        <w:tab/>
        <w:t>On page 47, after line 20, insert the following:</w:t>
      </w:r>
    </w:p>
    <w:p w:rsidR="006F52BC" w:rsidP="00C8108C" w:rsidRDefault="003319C8">
      <w:pPr>
        <w:pStyle w:val="Page"/>
      </w:pPr>
      <w:r>
        <w:tab/>
        <w:t>"</w:t>
      </w:r>
      <w:r w:rsidRPr="003319C8">
        <w:rPr>
          <w:u w:val="single"/>
        </w:rPr>
        <w:t>(10) $125,000 of the general fund-state appropriation for fiscal year 2017 is provided solely for the military department to raise awareness within the state about the history and commissioning of the USS Washington. In designing the public awareness campaign, the department must partner with other public or private organizations with specific expertise on the USS Washington.</w:t>
      </w:r>
      <w:r>
        <w:t>"</w:t>
      </w:r>
    </w:p>
    <w:p w:rsidRPr="006F52BC" w:rsidR="00DF5D0E" w:rsidP="006F52BC" w:rsidRDefault="00DF5D0E">
      <w:pPr>
        <w:suppressLineNumbers/>
        <w:rPr>
          <w:spacing w:val="-3"/>
        </w:rPr>
      </w:pPr>
    </w:p>
    <w:permEnd w:id="1708329366"/>
    <w:p w:rsidR="00ED2EEB" w:rsidP="006F52BC"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474898114"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6F52BC" w:rsidRDefault="00D659AC">
                <w:pPr>
                  <w:pStyle w:val="Effect"/>
                  <w:suppressLineNumbers/>
                  <w:shd w:val="clear" w:color="auto" w:fill="auto"/>
                  <w:ind w:left="0" w:firstLine="0"/>
                </w:pPr>
              </w:p>
            </w:tc>
            <w:tc>
              <w:tcPr>
                <w:tcW w:w="9874" w:type="dxa"/>
                <w:shd w:val="clear" w:color="auto" w:fill="FFFFFF" w:themeFill="background1"/>
              </w:tcPr>
              <w:p w:rsidR="001C1B27" w:rsidP="006F52BC"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3319C8">
                  <w:t>Provides general fund-state funding for the Military Department to increase public awareness about the history and commissioning of the USS Washington (SSN 787).</w:t>
                </w:r>
              </w:p>
              <w:p w:rsidR="006F52BC" w:rsidP="006F52BC" w:rsidRDefault="006F52BC">
                <w:pPr>
                  <w:pStyle w:val="Effect"/>
                  <w:suppressLineNumbers/>
                  <w:shd w:val="clear" w:color="auto" w:fill="auto"/>
                  <w:ind w:left="0" w:firstLine="0"/>
                </w:pPr>
              </w:p>
              <w:p w:rsidR="006F52BC" w:rsidP="006F52BC" w:rsidRDefault="006F52BC">
                <w:pPr>
                  <w:pStyle w:val="Effect"/>
                  <w:suppressLineNumbers/>
                  <w:shd w:val="clear" w:color="auto" w:fill="auto"/>
                  <w:ind w:left="0" w:firstLine="0"/>
                </w:pPr>
                <w:r>
                  <w:tab/>
                </w:r>
                <w:r>
                  <w:rPr>
                    <w:u w:val="single"/>
                  </w:rPr>
                  <w:t>FISCAL IMPACT:</w:t>
                </w:r>
              </w:p>
              <w:p w:rsidRPr="006F52BC" w:rsidR="006F52BC" w:rsidP="006F52BC" w:rsidRDefault="006F52BC">
                <w:pPr>
                  <w:pStyle w:val="Effect"/>
                  <w:suppressLineNumbers/>
                  <w:shd w:val="clear" w:color="auto" w:fill="auto"/>
                  <w:ind w:left="0" w:firstLine="0"/>
                </w:pPr>
                <w:r>
                  <w:tab/>
                </w:r>
                <w:r>
                  <w:tab/>
                  <w:t>Increases General Fund - State by $125,000.</w:t>
                </w:r>
              </w:p>
              <w:p w:rsidRPr="007D1589" w:rsidR="001B4E53" w:rsidP="006F52BC" w:rsidRDefault="001B4E53">
                <w:pPr>
                  <w:pStyle w:val="ListBullet"/>
                  <w:numPr>
                    <w:ilvl w:val="0"/>
                    <w:numId w:val="0"/>
                  </w:numPr>
                  <w:suppressLineNumbers/>
                </w:pPr>
              </w:p>
            </w:tc>
          </w:tr>
        </w:sdtContent>
      </w:sdt>
      <w:permEnd w:id="1474898114"/>
    </w:tbl>
    <w:p w:rsidR="00DF5D0E" w:rsidP="006F52BC" w:rsidRDefault="00DF5D0E">
      <w:pPr>
        <w:pStyle w:val="BillEnd"/>
        <w:suppressLineNumbers/>
      </w:pPr>
    </w:p>
    <w:p w:rsidR="00DF5D0E" w:rsidP="006F52BC" w:rsidRDefault="00DE256E">
      <w:pPr>
        <w:pStyle w:val="BillEnd"/>
        <w:suppressLineNumbers/>
      </w:pPr>
      <w:r>
        <w:rPr>
          <w:b/>
        </w:rPr>
        <w:t>--- END ---</w:t>
      </w:r>
    </w:p>
    <w:p w:rsidR="00DF5D0E" w:rsidP="006F52BC"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52BC" w:rsidRDefault="006F52BC" w:rsidP="00DF5D0E">
      <w:r>
        <w:separator/>
      </w:r>
    </w:p>
  </w:endnote>
  <w:endnote w:type="continuationSeparator" w:id="0">
    <w:p w:rsidR="006F52BC" w:rsidRDefault="006F52BC"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43" w:usb2="00000009" w:usb3="00000000" w:csb0="000001FF" w:csb1="00000000"/>
  </w:font>
  <w:font w:name="Courier New">
    <w:altName w:val="Courier New PSMT"/>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B8C" w:rsidRDefault="00F93B8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C401E3">
    <w:pPr>
      <w:pStyle w:val="AmendDraftFooter"/>
    </w:pPr>
    <w:r>
      <w:fldChar w:fldCharType="begin"/>
    </w:r>
    <w:r>
      <w:instrText xml:space="preserve"> TITLE   \* MERGEFORMAT </w:instrText>
    </w:r>
    <w:r>
      <w:fldChar w:fldCharType="separate"/>
    </w:r>
    <w:r>
      <w:t>2376-S AMH MACE BUNC 067</w:t>
    </w:r>
    <w:r>
      <w:fldChar w:fldCharType="end"/>
    </w:r>
    <w:r w:rsidR="001B4E53">
      <w:tab/>
    </w:r>
    <w:r w:rsidR="00E267B1">
      <w:fldChar w:fldCharType="begin"/>
    </w:r>
    <w:r w:rsidR="00E267B1">
      <w:instrText xml:space="preserve"> PAGE  \* Arabic  \* MERGEFORMAT </w:instrText>
    </w:r>
    <w:r w:rsidR="00E267B1">
      <w:fldChar w:fldCharType="separate"/>
    </w:r>
    <w:r w:rsidR="006F52BC">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C401E3">
    <w:pPr>
      <w:pStyle w:val="AmendDraftFooter"/>
    </w:pPr>
    <w:r>
      <w:fldChar w:fldCharType="begin"/>
    </w:r>
    <w:r>
      <w:instrText xml:space="preserve"> TITLE   \* MERGEFORMAT </w:instrText>
    </w:r>
    <w:r>
      <w:fldChar w:fldCharType="separate"/>
    </w:r>
    <w:r>
      <w:t>2376-S AMH MACE BUNC 067</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52BC" w:rsidRDefault="006F52BC" w:rsidP="00DF5D0E">
      <w:r>
        <w:separator/>
      </w:r>
    </w:p>
  </w:footnote>
  <w:footnote w:type="continuationSeparator" w:id="0">
    <w:p w:rsidR="006F52BC" w:rsidRDefault="006F52BC"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B8C" w:rsidRDefault="00F93B8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embedSystemFonts/>
  <w:attachedTemplate r:id="rId1"/>
  <w:documentProtection w:edit="readOnly" w:enforcement="1"/>
  <w:defaultTabStop w:val="720"/>
  <w:noPunctuationKerning/>
  <w:characterSpacingControl w:val="doNotCompress"/>
  <w:savePreviewPicture/>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E6675"/>
    <w:rsid w:val="00217E8A"/>
    <w:rsid w:val="00265296"/>
    <w:rsid w:val="00281CBD"/>
    <w:rsid w:val="00316CD9"/>
    <w:rsid w:val="003319C8"/>
    <w:rsid w:val="003E2FC6"/>
    <w:rsid w:val="00492DDC"/>
    <w:rsid w:val="004C6615"/>
    <w:rsid w:val="00523C5A"/>
    <w:rsid w:val="005E69C3"/>
    <w:rsid w:val="00605C39"/>
    <w:rsid w:val="006841E6"/>
    <w:rsid w:val="006F52BC"/>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6DB7"/>
    <w:rsid w:val="00A17B5B"/>
    <w:rsid w:val="00A4729B"/>
    <w:rsid w:val="00A93D4A"/>
    <w:rsid w:val="00AA1230"/>
    <w:rsid w:val="00AB682C"/>
    <w:rsid w:val="00AD2D0A"/>
    <w:rsid w:val="00B31D1C"/>
    <w:rsid w:val="00B41494"/>
    <w:rsid w:val="00B518D0"/>
    <w:rsid w:val="00B56650"/>
    <w:rsid w:val="00B73E0A"/>
    <w:rsid w:val="00B961E0"/>
    <w:rsid w:val="00BF44DF"/>
    <w:rsid w:val="00C401E3"/>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 w:val="00F93B8C"/>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43" w:usb2="00000009" w:usb3="00000000" w:csb0="000001FF" w:csb1="00000000"/>
  </w:font>
  <w:font w:name="Courier New">
    <w:altName w:val="Courier New PSMT"/>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3E33E0"/>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2376-S</BillDocName>
  <AmendType>AMH</AmendType>
  <SponsorAcronym>MACE</SponsorAcronym>
  <DrafterAcronym>BUNC</DrafterAcronym>
  <DraftNumber>067</DraftNumber>
  <ReferenceNumber>SHB 2376</ReferenceNumber>
  <Floor>H AMD</Floor>
  <AmendmentNumber> 856</AmendmentNumber>
  <Sponsors>By Representative MacEwen</Sponsors>
  <FloorAction>NOT ADOPTED 02/25/2016</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3</TotalTime>
  <Pages>1</Pages>
  <Words>149</Words>
  <Characters>799</Characters>
  <Application>Microsoft Office Word</Application>
  <DocSecurity>8</DocSecurity>
  <Lines>33</Lines>
  <Paragraphs>13</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2376-S AMH MACE BUNC 067</dc:title>
  <dc:creator>Meghan Morris</dc:creator>
  <cp:lastModifiedBy>Bunch, Meghan</cp:lastModifiedBy>
  <cp:revision>5</cp:revision>
  <cp:lastPrinted>2016-02-25T00:39:00Z</cp:lastPrinted>
  <dcterms:created xsi:type="dcterms:W3CDTF">2016-02-25T00:36:00Z</dcterms:created>
  <dcterms:modified xsi:type="dcterms:W3CDTF">2016-02-25T00:39:00Z</dcterms:modified>
</cp:coreProperties>
</file>