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8F03D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40F80">
            <w:t>2376-S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40F8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40F80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40F80">
            <w:t>MULH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40F80">
            <w:t>101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F03D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40F80">
            <w:rPr>
              <w:b/>
              <w:u w:val="single"/>
            </w:rPr>
            <w:t>SHB 2376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40F8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830</w:t>
          </w:r>
        </w:sdtContent>
      </w:sdt>
    </w:p>
    <w:p w:rsidR="00DF5D0E" w:rsidP="00605C39" w:rsidRDefault="008F03D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40F80"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40F8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02/25/2016</w:t>
          </w:r>
        </w:p>
      </w:sdtContent>
    </w:sdt>
    <w:p w:rsidR="00940F80" w:rsidP="00C8108C" w:rsidRDefault="00DE256E">
      <w:pPr>
        <w:pStyle w:val="Page"/>
      </w:pPr>
      <w:bookmarkStart w:name="StartOfAmendmentBody" w:id="1"/>
      <w:bookmarkEnd w:id="1"/>
      <w:permStart w:edGrp="everyone" w:id="1613576007"/>
      <w:r>
        <w:tab/>
      </w:r>
      <w:r w:rsidR="00940F80">
        <w:t xml:space="preserve">On page </w:t>
      </w:r>
      <w:r w:rsidR="00AB4B0D">
        <w:t>81, line 23, strike "((</w:t>
      </w:r>
      <w:r w:rsidR="00AB4B0D">
        <w:rPr>
          <w:strike/>
        </w:rPr>
        <w:t>$106</w:t>
      </w:r>
      <w:r w:rsidR="00AB4B0D">
        <w:t xml:space="preserve">)) </w:t>
      </w:r>
      <w:r w:rsidR="00AB4B0D">
        <w:rPr>
          <w:u w:val="single"/>
        </w:rPr>
        <w:t>$147</w:t>
      </w:r>
      <w:r w:rsidR="00AB4B0D">
        <w:t>" and insert "$106"</w:t>
      </w:r>
    </w:p>
    <w:p w:rsidR="00AB4B0D" w:rsidP="00AB4B0D" w:rsidRDefault="00AB4B0D">
      <w:pPr>
        <w:pStyle w:val="RCWSLText"/>
      </w:pPr>
    </w:p>
    <w:p w:rsidR="00AB4B0D" w:rsidP="00AB4B0D" w:rsidRDefault="00AB4B0D">
      <w:pPr>
        <w:pStyle w:val="RCWSLText"/>
      </w:pPr>
      <w:r>
        <w:tab/>
        <w:t>On page 81, line 26, strike "((</w:t>
      </w:r>
      <w:r>
        <w:rPr>
          <w:strike/>
        </w:rPr>
        <w:t>$359</w:t>
      </w:r>
      <w:r>
        <w:t xml:space="preserve">)) </w:t>
      </w:r>
      <w:r>
        <w:rPr>
          <w:u w:val="single"/>
        </w:rPr>
        <w:t>$429</w:t>
      </w:r>
      <w:r>
        <w:t>" and insert "$359"</w:t>
      </w:r>
    </w:p>
    <w:p w:rsidR="00AB4B0D" w:rsidP="00AB4B0D" w:rsidRDefault="00AB4B0D">
      <w:pPr>
        <w:pStyle w:val="RCWSLText"/>
      </w:pPr>
    </w:p>
    <w:p w:rsidR="00AB4B0D" w:rsidP="00AB4B0D" w:rsidRDefault="004B17B8">
      <w:pPr>
        <w:pStyle w:val="RCWSLText"/>
      </w:pPr>
      <w:r>
        <w:tab/>
        <w:t>On page 86, line 32</w:t>
      </w:r>
      <w:r w:rsidR="00AB4B0D">
        <w:t>, decrease the general fund-federal appropriation by $1,566,000</w:t>
      </w:r>
    </w:p>
    <w:p w:rsidR="00AB4B0D" w:rsidP="00AB4B0D" w:rsidRDefault="00AB4B0D">
      <w:pPr>
        <w:pStyle w:val="RCWSLText"/>
      </w:pPr>
    </w:p>
    <w:p w:rsidR="00AB4B0D" w:rsidP="00AB4B0D" w:rsidRDefault="00AB4B0D">
      <w:pPr>
        <w:pStyle w:val="RCWSLText"/>
      </w:pPr>
      <w:r>
        <w:tab/>
        <w:t>On page 86, line 34, decrease the general fund-private/local appropriation by $2,544,000</w:t>
      </w:r>
    </w:p>
    <w:p w:rsidR="00AB4B0D" w:rsidP="00AB4B0D" w:rsidRDefault="00AB4B0D">
      <w:pPr>
        <w:pStyle w:val="RCWSLText"/>
      </w:pPr>
    </w:p>
    <w:p w:rsidR="00AB4B0D" w:rsidP="00AB4B0D" w:rsidRDefault="00AB4B0D">
      <w:pPr>
        <w:pStyle w:val="RCWSLText"/>
      </w:pPr>
      <w:r>
        <w:tab/>
        <w:t>On page 87, line 3, correct the total</w:t>
      </w:r>
    </w:p>
    <w:p w:rsidR="00AB4B0D" w:rsidP="00AB4B0D" w:rsidRDefault="00AB4B0D">
      <w:pPr>
        <w:pStyle w:val="RCWSLText"/>
      </w:pPr>
    </w:p>
    <w:p w:rsidR="00AB4B0D" w:rsidP="00AB4B0D" w:rsidRDefault="00AB4B0D">
      <w:pPr>
        <w:pStyle w:val="RCWSLText"/>
      </w:pPr>
      <w:r>
        <w:tab/>
        <w:t>On page 89, line 30, strike "((</w:t>
      </w:r>
      <w:r>
        <w:rPr>
          <w:strike/>
        </w:rPr>
        <w:t>$106</w:t>
      </w:r>
      <w:r>
        <w:t xml:space="preserve">)) </w:t>
      </w:r>
      <w:r>
        <w:rPr>
          <w:u w:val="single"/>
        </w:rPr>
        <w:t>$147</w:t>
      </w:r>
      <w:r>
        <w:t>" and insert "$106"</w:t>
      </w:r>
    </w:p>
    <w:p w:rsidR="00AB4B0D" w:rsidP="00AB4B0D" w:rsidRDefault="00AB4B0D">
      <w:pPr>
        <w:pStyle w:val="RCWSLText"/>
      </w:pPr>
    </w:p>
    <w:p w:rsidRPr="00AB4B0D" w:rsidR="00AB4B0D" w:rsidP="00AB4B0D" w:rsidRDefault="00AB4B0D">
      <w:pPr>
        <w:pStyle w:val="RCWSLText"/>
      </w:pPr>
      <w:r>
        <w:tab/>
        <w:t>On page 89, line 32, strike "((</w:t>
      </w:r>
      <w:r>
        <w:rPr>
          <w:strike/>
        </w:rPr>
        <w:t>$359</w:t>
      </w:r>
      <w:r>
        <w:t xml:space="preserve">)) </w:t>
      </w:r>
      <w:r>
        <w:rPr>
          <w:u w:val="single"/>
        </w:rPr>
        <w:t>$429</w:t>
      </w:r>
      <w:r>
        <w:t>" and insert "$359"</w:t>
      </w:r>
    </w:p>
    <w:p w:rsidRPr="00940F80" w:rsidR="00DF5D0E" w:rsidP="00940F80" w:rsidRDefault="00DF5D0E">
      <w:pPr>
        <w:suppressLineNumbers/>
        <w:rPr>
          <w:spacing w:val="-3"/>
        </w:rPr>
      </w:pPr>
    </w:p>
    <w:permEnd w:id="1613576007"/>
    <w:p w:rsidR="00ED2EEB" w:rsidP="00940F8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72484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40F8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940F8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B4B0D">
                  <w:t>Removes the authority for the DSHS Long-Term Care program to increase licensing fees on assisting living and nursing home beds in FY 2017.</w:t>
                </w:r>
              </w:p>
              <w:p w:rsidR="00940F80" w:rsidP="00940F80" w:rsidRDefault="00940F8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940F80" w:rsidP="00940F80" w:rsidRDefault="00940F8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="00940F80" w:rsidP="00940F80" w:rsidRDefault="00940F8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Reduces General Fund - Priv/Loc by $2,544,000.</w:t>
                </w:r>
              </w:p>
              <w:p w:rsidRPr="00940F80" w:rsidR="00940F80" w:rsidP="00940F80" w:rsidRDefault="00940F8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Reduces General Fund - Federal by $1,566,000.</w:t>
                </w:r>
              </w:p>
              <w:p w:rsidRPr="007D1589" w:rsidR="001B4E53" w:rsidP="00940F8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724849"/>
    </w:tbl>
    <w:p w:rsidR="00DF5D0E" w:rsidP="00940F80" w:rsidRDefault="00DF5D0E">
      <w:pPr>
        <w:pStyle w:val="BillEnd"/>
        <w:suppressLineNumbers/>
      </w:pPr>
    </w:p>
    <w:p w:rsidR="00DF5D0E" w:rsidP="00940F8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40F8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F80" w:rsidRDefault="00940F80" w:rsidP="00DF5D0E">
      <w:r>
        <w:separator/>
      </w:r>
    </w:p>
  </w:endnote>
  <w:endnote w:type="continuationSeparator" w:id="0">
    <w:p w:rsidR="00940F80" w:rsidRDefault="00940F8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130" w:rsidRDefault="009C01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C0130">
    <w:pPr>
      <w:pStyle w:val="AmendDraftFooter"/>
    </w:pPr>
    <w:fldSimple w:instr=" TITLE   \* MERGEFORMAT ">
      <w:r w:rsidR="008F03D8">
        <w:t>2376-S AMH SHMK MULH 101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40F8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C0130">
    <w:pPr>
      <w:pStyle w:val="AmendDraftFooter"/>
    </w:pPr>
    <w:fldSimple w:instr=" TITLE   \* MERGEFORMAT ">
      <w:r w:rsidR="008F03D8">
        <w:t>2376-S AMH SHMK MULH 101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F03D8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F80" w:rsidRDefault="00940F80" w:rsidP="00DF5D0E">
      <w:r>
        <w:separator/>
      </w:r>
    </w:p>
  </w:footnote>
  <w:footnote w:type="continuationSeparator" w:id="0">
    <w:p w:rsidR="00940F80" w:rsidRDefault="00940F8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130" w:rsidRDefault="009C01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764CF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B17B8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03D8"/>
    <w:rsid w:val="00931B84"/>
    <w:rsid w:val="00940F80"/>
    <w:rsid w:val="0096303F"/>
    <w:rsid w:val="00972869"/>
    <w:rsid w:val="00984CD1"/>
    <w:rsid w:val="009C0130"/>
    <w:rsid w:val="009F23A9"/>
    <w:rsid w:val="00A01F29"/>
    <w:rsid w:val="00A17B5B"/>
    <w:rsid w:val="00A4729B"/>
    <w:rsid w:val="00A93D4A"/>
    <w:rsid w:val="00AA1230"/>
    <w:rsid w:val="00AB4B0D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23FA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2376-S</BillDocName>
  <AmendType>AMH</AmendType>
  <SponsorAcronym>SHMK</SponsorAcronym>
  <DrafterAcronym>MULH</DrafterAcronym>
  <DraftNumber>101</DraftNumber>
  <ReferenceNumber>SHB 2376</ReferenceNumber>
  <Floor>H AMD</Floor>
  <AmendmentNumber> 830</AmendmentNumber>
  <Sponsors>By Representative Schmick</Sponsors>
  <FloorAction>ADOPTED 02/25/2016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145</Words>
  <Characters>726</Characters>
  <Application>Microsoft Office Word</Application>
  <DocSecurity>8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2376-S AMH SHMK MULH 101</vt:lpstr>
    </vt:vector>
  </TitlesOfParts>
  <Company>Washington State Legislature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2376-S AMH SHMK MULH 101</dc:title>
  <dc:creator>Mary Mulholland</dc:creator>
  <cp:lastModifiedBy>Mulholland, Mary</cp:lastModifiedBy>
  <cp:revision>6</cp:revision>
  <cp:lastPrinted>2016-02-24T19:01:00Z</cp:lastPrinted>
  <dcterms:created xsi:type="dcterms:W3CDTF">2016-02-24T17:25:00Z</dcterms:created>
  <dcterms:modified xsi:type="dcterms:W3CDTF">2016-02-24T19:01:00Z</dcterms:modified>
</cp:coreProperties>
</file>