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D12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5FB7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5F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5FB7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5FB7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5FB7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12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5FB7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5F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828</w:t>
          </w:r>
        </w:sdtContent>
      </w:sdt>
    </w:p>
    <w:p w:rsidR="00DF5D0E" w:rsidP="00605C39" w:rsidRDefault="003D12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5FB7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5F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8A47DF" w:rsidP="008A47DF" w:rsidRDefault="00DE256E">
      <w:pPr>
        <w:pStyle w:val="Page"/>
      </w:pPr>
      <w:bookmarkStart w:name="StartOfAmendmentBody" w:id="1"/>
      <w:bookmarkEnd w:id="1"/>
      <w:permStart w:edGrp="everyone" w:id="1101948782"/>
      <w:r>
        <w:tab/>
      </w:r>
      <w:r w:rsidR="00A95FB7">
        <w:t xml:space="preserve">On page </w:t>
      </w:r>
      <w:r w:rsidR="008A47DF">
        <w:t xml:space="preserve">9, </w:t>
      </w:r>
      <w:r w:rsidR="004F13E6">
        <w:t xml:space="preserve">at the beginning of </w:t>
      </w:r>
      <w:r w:rsidR="008A47DF">
        <w:t xml:space="preserve">line 23, </w:t>
      </w:r>
      <w:r w:rsidR="004F13E6">
        <w:t>strike "</w:t>
      </w:r>
      <w:r w:rsidR="004F13E6">
        <w:rPr>
          <w:u w:val="single"/>
        </w:rPr>
        <w:t>Motor Vehicle Account</w:t>
      </w:r>
      <w:r w:rsidR="004F13E6">
        <w:rPr>
          <w:rFonts w:ascii="Times New Roman" w:hAnsi="Times New Roman"/>
          <w:u w:val="single"/>
        </w:rPr>
        <w:t>—</w:t>
      </w:r>
      <w:r w:rsidR="004F13E6">
        <w:rPr>
          <w:u w:val="single"/>
        </w:rPr>
        <w:t>Federal Appropriation . . . . . . . . . $500,000</w:t>
      </w:r>
      <w:r w:rsidRPr="004F13E6" w:rsidR="004F13E6">
        <w:t>"</w:t>
      </w:r>
    </w:p>
    <w:p w:rsidR="008A47DF" w:rsidP="008A47DF" w:rsidRDefault="008A47DF">
      <w:pPr>
        <w:pStyle w:val="RCWSLText"/>
      </w:pPr>
    </w:p>
    <w:p w:rsidRPr="00F900D5" w:rsidR="008A47DF" w:rsidP="008A47DF" w:rsidRDefault="008A47DF">
      <w:pPr>
        <w:pStyle w:val="RCWSLText"/>
      </w:pPr>
      <w:r>
        <w:tab/>
        <w:t>On page 9, line 27, correct the total.</w:t>
      </w:r>
    </w:p>
    <w:p w:rsidR="008A47DF" w:rsidP="008A47DF" w:rsidRDefault="008A47DF">
      <w:pPr>
        <w:pStyle w:val="Page"/>
      </w:pPr>
    </w:p>
    <w:p w:rsidR="00A95FB7" w:rsidP="00C8108C" w:rsidRDefault="008A47DF">
      <w:pPr>
        <w:pStyle w:val="Page"/>
      </w:pPr>
      <w:r>
        <w:tab/>
        <w:t>On page 10, beginning on line 12, strike all of subsection (3).</w:t>
      </w:r>
    </w:p>
    <w:p w:rsidR="004F13E6" w:rsidP="004F13E6" w:rsidRDefault="004F13E6">
      <w:pPr>
        <w:pStyle w:val="RCWSLText"/>
      </w:pPr>
    </w:p>
    <w:p w:rsidRPr="004F13E6" w:rsidR="004F13E6" w:rsidP="004F13E6" w:rsidRDefault="004F13E6">
      <w:pPr>
        <w:pStyle w:val="RCWSLText"/>
      </w:pPr>
      <w:r>
        <w:tab/>
        <w:t xml:space="preserve">Renumber the remaining </w:t>
      </w:r>
      <w:r w:rsidR="00B75CE1">
        <w:t>sub</w:t>
      </w:r>
      <w:r>
        <w:t>sections consecutively and correct any internal references accordingly.</w:t>
      </w:r>
    </w:p>
    <w:p w:rsidRPr="00A95FB7" w:rsidR="00DF5D0E" w:rsidP="00A95FB7" w:rsidRDefault="00DF5D0E">
      <w:pPr>
        <w:suppressLineNumbers/>
        <w:rPr>
          <w:spacing w:val="-3"/>
        </w:rPr>
      </w:pPr>
    </w:p>
    <w:permEnd w:id="1101948782"/>
    <w:p w:rsidR="00ED2EEB" w:rsidP="00A95F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1235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5F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95F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47DF">
                  <w:t>Removes Transportation Commission a</w:t>
                </w:r>
                <w:r w:rsidRPr="008A47DF" w:rsidR="008A47DF">
                  <w:t xml:space="preserve">ppropriation authority provided to </w:t>
                </w:r>
                <w:r w:rsidR="008A47DF">
                  <w:t xml:space="preserve">(1) conduct preparation for </w:t>
                </w:r>
                <w:r w:rsidRPr="008A47DF" w:rsidR="008A47DF">
                  <w:t xml:space="preserve">a road usage charge </w:t>
                </w:r>
                <w:r w:rsidR="008A47DF">
                  <w:t xml:space="preserve">pilot project, (2) </w:t>
                </w:r>
                <w:r w:rsidRPr="008A47DF" w:rsidR="008A47DF">
                  <w:t>pursue any federal or other funds to fund a road usage charge pilot project</w:t>
                </w:r>
                <w:r w:rsidR="008A47DF">
                  <w:t>, and (3) report back to the Governor and the transportation committees of the legislature with a road usage charge pilot project implementation plan.</w:t>
                </w:r>
              </w:p>
              <w:p w:rsidR="00A95FB7" w:rsidP="00A95FB7" w:rsidRDefault="00A95F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95FB7" w:rsidP="00A95FB7" w:rsidRDefault="00A95F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95FB7" w:rsidR="00A95FB7" w:rsidP="00A95FB7" w:rsidRDefault="00A95F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Federal by $500,000.</w:t>
                </w:r>
              </w:p>
              <w:p w:rsidRPr="007D1589" w:rsidR="001B4E53" w:rsidP="00A95F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1235774"/>
    </w:tbl>
    <w:p w:rsidR="00DF5D0E" w:rsidP="00A95FB7" w:rsidRDefault="00DF5D0E">
      <w:pPr>
        <w:pStyle w:val="BillEnd"/>
        <w:suppressLineNumbers/>
      </w:pPr>
    </w:p>
    <w:p w:rsidR="00DF5D0E" w:rsidP="00A95F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5F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B7" w:rsidRDefault="00A95FB7" w:rsidP="00DF5D0E">
      <w:r>
        <w:separator/>
      </w:r>
    </w:p>
  </w:endnote>
  <w:endnote w:type="continuationSeparator" w:id="0">
    <w:p w:rsidR="00A95FB7" w:rsidRDefault="00A95F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C7" w:rsidRDefault="00771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D12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SHMK HAJE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5F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D12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SHMK HAJE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B7" w:rsidRDefault="00A95FB7" w:rsidP="00DF5D0E">
      <w:r>
        <w:separator/>
      </w:r>
    </w:p>
  </w:footnote>
  <w:footnote w:type="continuationSeparator" w:id="0">
    <w:p w:rsidR="00A95FB7" w:rsidRDefault="00A95F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C7" w:rsidRDefault="00771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4508"/>
    <w:rsid w:val="00025C61"/>
    <w:rsid w:val="00050639"/>
    <w:rsid w:val="00060D21"/>
    <w:rsid w:val="00061765"/>
    <w:rsid w:val="00096165"/>
    <w:rsid w:val="000C6C82"/>
    <w:rsid w:val="000E603A"/>
    <w:rsid w:val="00102468"/>
    <w:rsid w:val="00106544"/>
    <w:rsid w:val="00136D67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12E5"/>
    <w:rsid w:val="003E2FC6"/>
    <w:rsid w:val="00492DDC"/>
    <w:rsid w:val="004C6615"/>
    <w:rsid w:val="004F13E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19C7"/>
    <w:rsid w:val="007769AF"/>
    <w:rsid w:val="007D1589"/>
    <w:rsid w:val="007D35D4"/>
    <w:rsid w:val="0083749C"/>
    <w:rsid w:val="008443FE"/>
    <w:rsid w:val="00846034"/>
    <w:rsid w:val="008A47DF"/>
    <w:rsid w:val="008C7E6E"/>
    <w:rsid w:val="00931B84"/>
    <w:rsid w:val="0096303F"/>
    <w:rsid w:val="00972869"/>
    <w:rsid w:val="00984CD1"/>
    <w:rsid w:val="009F23A9"/>
    <w:rsid w:val="009F299E"/>
    <w:rsid w:val="00A01F29"/>
    <w:rsid w:val="00A12675"/>
    <w:rsid w:val="00A17B5B"/>
    <w:rsid w:val="00A4729B"/>
    <w:rsid w:val="00A93D4A"/>
    <w:rsid w:val="00A95FB7"/>
    <w:rsid w:val="00AA1230"/>
    <w:rsid w:val="00AB682C"/>
    <w:rsid w:val="00AD2D0A"/>
    <w:rsid w:val="00B31D1C"/>
    <w:rsid w:val="00B41494"/>
    <w:rsid w:val="00B518D0"/>
    <w:rsid w:val="00B56650"/>
    <w:rsid w:val="00B73E0A"/>
    <w:rsid w:val="00B75CE1"/>
    <w:rsid w:val="00B961E0"/>
    <w:rsid w:val="00BF44DF"/>
    <w:rsid w:val="00C4506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159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2524-S</BillDocName>
  <AmendType>AMH</AmendType>
  <SponsorAcronym>SHMK</SponsorAcronym>
  <DrafterAcronym>HAJE</DrafterAcronym>
  <DraftNumber>047</DraftNumber>
  <ReferenceNumber>SHB 2524</ReferenceNumber>
  <Floor>H AMD</Floor>
  <AmendmentNumber> 828</AmendmentNumber>
  <Sponsors>By Representative Schmick</Sponsors>
  <FloorAction>NOT ADOPTED 02/25/2016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DB5D34FE-5024-482B-9FBD-594A26B4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149</Words>
  <Characters>758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2524-S AMH SHMK HAJE 047</vt:lpstr>
    </vt:vector>
  </TitlesOfParts>
  <Company>Washington State Legislature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SHMK HAJE 047</dc:title>
  <dc:creator>Jennifer Harris</dc:creator>
  <cp:lastModifiedBy>Harris, Jennifer</cp:lastModifiedBy>
  <cp:revision>12</cp:revision>
  <cp:lastPrinted>2016-02-25T00:09:00Z</cp:lastPrinted>
  <dcterms:created xsi:type="dcterms:W3CDTF">2016-02-24T21:57:00Z</dcterms:created>
  <dcterms:modified xsi:type="dcterms:W3CDTF">2016-02-25T00:09:00Z</dcterms:modified>
</cp:coreProperties>
</file>