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10F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C30F6">
            <w:t>2524-S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C30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C30F6">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C30F6">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C30F6">
            <w:t>171</w:t>
          </w:r>
        </w:sdtContent>
      </w:sdt>
    </w:p>
    <w:p w:rsidR="00DF5D0E" w:rsidP="00B73E0A" w:rsidRDefault="00AA1230">
      <w:pPr>
        <w:pStyle w:val="OfferedBy"/>
        <w:spacing w:after="120"/>
      </w:pPr>
      <w:r>
        <w:tab/>
      </w:r>
      <w:r>
        <w:tab/>
      </w:r>
      <w:r>
        <w:tab/>
      </w:r>
    </w:p>
    <w:p w:rsidR="00DF5D0E" w:rsidRDefault="00510F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C30F6">
            <w:rPr>
              <w:b/>
              <w:u w:val="single"/>
            </w:rPr>
            <w:t>SHB 2524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30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866</w:t>
          </w:r>
        </w:sdtContent>
      </w:sdt>
    </w:p>
    <w:p w:rsidR="00DF5D0E" w:rsidP="00605C39" w:rsidRDefault="00510F7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C30F6">
            <w:t xml:space="preserve">By Representatives Young,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C30F6">
          <w:pPr>
            <w:spacing w:after="400" w:line="408" w:lineRule="exact"/>
            <w:jc w:val="right"/>
            <w:rPr>
              <w:b/>
              <w:bCs/>
            </w:rPr>
          </w:pPr>
          <w:r>
            <w:rPr>
              <w:b/>
              <w:bCs/>
            </w:rPr>
            <w:t xml:space="preserve">ADOPTED 02/25/2016</w:t>
          </w:r>
        </w:p>
      </w:sdtContent>
    </w:sdt>
    <w:p w:rsidR="007C30F6" w:rsidP="00C8108C" w:rsidRDefault="00DE256E">
      <w:pPr>
        <w:pStyle w:val="Page"/>
      </w:pPr>
      <w:bookmarkStart w:name="StartOfAmendmentBody" w:id="1"/>
      <w:bookmarkEnd w:id="1"/>
      <w:permStart w:edGrp="everyone" w:id="1528849043"/>
      <w:r>
        <w:tab/>
      </w:r>
      <w:r w:rsidR="007C30F6">
        <w:t>On page</w:t>
      </w:r>
      <w:r w:rsidR="00AC71E8">
        <w:t xml:space="preserve"> 61, after line 31</w:t>
      </w:r>
      <w:r w:rsidR="001E4438">
        <w:t>, insert the following:</w:t>
      </w:r>
    </w:p>
    <w:p w:rsidR="001E4438" w:rsidP="001E4438" w:rsidRDefault="001E4438">
      <w:pPr>
        <w:pStyle w:val="RCWSLText"/>
        <w:rPr>
          <w:u w:val="single"/>
        </w:rPr>
      </w:pPr>
      <w:r>
        <w:tab/>
        <w:t>"</w:t>
      </w:r>
      <w:r>
        <w:rPr>
          <w:u w:val="single"/>
        </w:rPr>
        <w:t>Motor Vehicle Account--State Appropriation............$2,500,000"</w:t>
      </w:r>
    </w:p>
    <w:p w:rsidR="001E4438" w:rsidP="001E4438" w:rsidRDefault="001E4438">
      <w:pPr>
        <w:pStyle w:val="RCWSLText"/>
        <w:rPr>
          <w:u w:val="single"/>
        </w:rPr>
      </w:pPr>
    </w:p>
    <w:p w:rsidR="001E4438" w:rsidP="001E4438" w:rsidRDefault="00AC71E8">
      <w:pPr>
        <w:pStyle w:val="RCWSLText"/>
      </w:pPr>
      <w:r>
        <w:tab/>
        <w:t>On page 61, line 33</w:t>
      </w:r>
      <w:r w:rsidR="001E4438">
        <w:t>, correct the total.</w:t>
      </w:r>
    </w:p>
    <w:p w:rsidR="001E4438" w:rsidP="001E4438" w:rsidRDefault="001E4438">
      <w:pPr>
        <w:pStyle w:val="RCWSLText"/>
      </w:pPr>
    </w:p>
    <w:p w:rsidR="001E4438" w:rsidP="001E4438" w:rsidRDefault="00AC71E8">
      <w:pPr>
        <w:pStyle w:val="RCWSLText"/>
      </w:pPr>
      <w:r>
        <w:tab/>
        <w:t>On page 61, after line 33</w:t>
      </w:r>
      <w:r w:rsidR="001E4438">
        <w:t>, insert the following:</w:t>
      </w:r>
    </w:p>
    <w:p w:rsidRPr="001E4438" w:rsidR="001E4438" w:rsidP="001E4438" w:rsidRDefault="001E4438">
      <w:pPr>
        <w:pStyle w:val="RCWSLText"/>
      </w:pPr>
      <w:r>
        <w:tab/>
        <w:t>"</w:t>
      </w:r>
      <w:r>
        <w:rPr>
          <w:u w:val="single"/>
        </w:rPr>
        <w:t>The appropriations in this section are subject to the following conditions and limitations: $2,500,000 of the motor vehicle account--state appropriation is provided solely for debt service payment and withholding for the Tacoma Narrows bridge, with the intent of forestalling the need for the Washington state transportation commission to raise toll rates for the Tacoma Narrows bridge for fiscal year 2017.</w:t>
      </w:r>
      <w:r>
        <w:t>"</w:t>
      </w:r>
    </w:p>
    <w:p w:rsidRPr="007C30F6" w:rsidR="00DF5D0E" w:rsidP="007C30F6" w:rsidRDefault="00DF5D0E">
      <w:pPr>
        <w:suppressLineNumbers/>
        <w:rPr>
          <w:spacing w:val="-3"/>
        </w:rPr>
      </w:pPr>
    </w:p>
    <w:permEnd w:id="1528849043"/>
    <w:p w:rsidR="00ED2EEB" w:rsidP="007C30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82931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C30F6" w:rsidRDefault="00D659AC">
                <w:pPr>
                  <w:pStyle w:val="Effect"/>
                  <w:suppressLineNumbers/>
                  <w:shd w:val="clear" w:color="auto" w:fill="auto"/>
                  <w:ind w:left="0" w:firstLine="0"/>
                </w:pPr>
              </w:p>
            </w:tc>
            <w:tc>
              <w:tcPr>
                <w:tcW w:w="9874" w:type="dxa"/>
                <w:shd w:val="clear" w:color="auto" w:fill="FFFFFF" w:themeFill="background1"/>
              </w:tcPr>
              <w:p w:rsidR="001C1B27" w:rsidP="007C30F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E4438">
                  <w:t>Provides $2,500,000 for debt service payment and withholding for the Tacoma Narrows Bridge.</w:t>
                </w:r>
              </w:p>
              <w:p w:rsidR="007C30F6" w:rsidP="007C30F6" w:rsidRDefault="007C30F6">
                <w:pPr>
                  <w:pStyle w:val="Effect"/>
                  <w:suppressLineNumbers/>
                  <w:shd w:val="clear" w:color="auto" w:fill="auto"/>
                  <w:ind w:left="0" w:firstLine="0"/>
                </w:pPr>
              </w:p>
              <w:p w:rsidR="007C30F6" w:rsidP="007C30F6" w:rsidRDefault="007C30F6">
                <w:pPr>
                  <w:pStyle w:val="Effect"/>
                  <w:suppressLineNumbers/>
                  <w:shd w:val="clear" w:color="auto" w:fill="auto"/>
                  <w:ind w:left="0" w:firstLine="0"/>
                </w:pPr>
                <w:r>
                  <w:tab/>
                </w:r>
                <w:r>
                  <w:rPr>
                    <w:u w:val="single"/>
                  </w:rPr>
                  <w:t>FISCAL IMPACT:</w:t>
                </w:r>
              </w:p>
              <w:p w:rsidRPr="007C30F6" w:rsidR="007C30F6" w:rsidP="007C30F6" w:rsidRDefault="007C30F6">
                <w:pPr>
                  <w:pStyle w:val="Effect"/>
                  <w:suppressLineNumbers/>
                  <w:shd w:val="clear" w:color="auto" w:fill="auto"/>
                  <w:ind w:left="0" w:firstLine="0"/>
                </w:pPr>
                <w:r>
                  <w:tab/>
                </w:r>
                <w:r>
                  <w:tab/>
                  <w:t>Increases Motor Vehicle Acct - State by $2,500,000.</w:t>
                </w:r>
              </w:p>
              <w:p w:rsidRPr="007D1589" w:rsidR="001B4E53" w:rsidP="007C30F6" w:rsidRDefault="001B4E53">
                <w:pPr>
                  <w:pStyle w:val="ListBullet"/>
                  <w:numPr>
                    <w:ilvl w:val="0"/>
                    <w:numId w:val="0"/>
                  </w:numPr>
                  <w:suppressLineNumbers/>
                </w:pPr>
              </w:p>
            </w:tc>
          </w:tr>
        </w:sdtContent>
      </w:sdt>
      <w:permEnd w:id="868293190"/>
    </w:tbl>
    <w:p w:rsidR="00DF5D0E" w:rsidP="007C30F6" w:rsidRDefault="00DF5D0E">
      <w:pPr>
        <w:pStyle w:val="BillEnd"/>
        <w:suppressLineNumbers/>
      </w:pPr>
    </w:p>
    <w:p w:rsidR="00DF5D0E" w:rsidP="007C30F6" w:rsidRDefault="00DE256E">
      <w:pPr>
        <w:pStyle w:val="BillEnd"/>
        <w:suppressLineNumbers/>
      </w:pPr>
      <w:r>
        <w:rPr>
          <w:b/>
        </w:rPr>
        <w:t>--- END ---</w:t>
      </w:r>
    </w:p>
    <w:p w:rsidR="00DF5D0E" w:rsidP="007C30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F6" w:rsidRDefault="007C30F6" w:rsidP="00DF5D0E">
      <w:r>
        <w:separator/>
      </w:r>
    </w:p>
  </w:endnote>
  <w:endnote w:type="continuationSeparator" w:id="0">
    <w:p w:rsidR="007C30F6" w:rsidRDefault="007C30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AE" w:rsidRDefault="00F46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34E36">
    <w:pPr>
      <w:pStyle w:val="AmendDraftFooter"/>
    </w:pPr>
    <w:fldSimple w:instr=" TITLE   \* MERGEFORMAT ">
      <w:r w:rsidR="00510F70">
        <w:t>2524-S AMH .... BALL 171</w:t>
      </w:r>
    </w:fldSimple>
    <w:r w:rsidR="001B4E53">
      <w:tab/>
    </w:r>
    <w:r w:rsidR="00E267B1">
      <w:fldChar w:fldCharType="begin"/>
    </w:r>
    <w:r w:rsidR="00E267B1">
      <w:instrText xml:space="preserve"> PAGE  \* Arabic  \* MERGEFORMAT </w:instrText>
    </w:r>
    <w:r w:rsidR="00E267B1">
      <w:fldChar w:fldCharType="separate"/>
    </w:r>
    <w:r w:rsidR="007C30F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34E36">
    <w:pPr>
      <w:pStyle w:val="AmendDraftFooter"/>
    </w:pPr>
    <w:fldSimple w:instr=" TITLE   \* MERGEFORMAT ">
      <w:r w:rsidR="00510F70">
        <w:t>2524-S AMH .... BALL 171</w:t>
      </w:r>
    </w:fldSimple>
    <w:r w:rsidR="001B4E53">
      <w:tab/>
    </w:r>
    <w:r w:rsidR="00E267B1">
      <w:fldChar w:fldCharType="begin"/>
    </w:r>
    <w:r w:rsidR="00E267B1">
      <w:instrText xml:space="preserve"> PAGE  \* Arabic  \* MERGEFORMAT </w:instrText>
    </w:r>
    <w:r w:rsidR="00E267B1">
      <w:fldChar w:fldCharType="separate"/>
    </w:r>
    <w:r w:rsidR="00510F7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F6" w:rsidRDefault="007C30F6" w:rsidP="00DF5D0E">
      <w:r>
        <w:separator/>
      </w:r>
    </w:p>
  </w:footnote>
  <w:footnote w:type="continuationSeparator" w:id="0">
    <w:p w:rsidR="007C30F6" w:rsidRDefault="007C30F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AE" w:rsidRDefault="00F46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4438"/>
    <w:rsid w:val="001E6675"/>
    <w:rsid w:val="00217E8A"/>
    <w:rsid w:val="00255217"/>
    <w:rsid w:val="00265296"/>
    <w:rsid w:val="00281CBD"/>
    <w:rsid w:val="00316CD9"/>
    <w:rsid w:val="003E2FC6"/>
    <w:rsid w:val="00492DDC"/>
    <w:rsid w:val="004C6615"/>
    <w:rsid w:val="00510F70"/>
    <w:rsid w:val="00523C5A"/>
    <w:rsid w:val="005E69C3"/>
    <w:rsid w:val="00605C39"/>
    <w:rsid w:val="006841E6"/>
    <w:rsid w:val="006F7027"/>
    <w:rsid w:val="007049E4"/>
    <w:rsid w:val="0072335D"/>
    <w:rsid w:val="0072541D"/>
    <w:rsid w:val="00757317"/>
    <w:rsid w:val="007769AF"/>
    <w:rsid w:val="007C30F6"/>
    <w:rsid w:val="007D1589"/>
    <w:rsid w:val="007D35D4"/>
    <w:rsid w:val="0083749C"/>
    <w:rsid w:val="008443FE"/>
    <w:rsid w:val="00846034"/>
    <w:rsid w:val="008C7E6E"/>
    <w:rsid w:val="00931B84"/>
    <w:rsid w:val="0096303F"/>
    <w:rsid w:val="00972869"/>
    <w:rsid w:val="00984CD1"/>
    <w:rsid w:val="009F23A9"/>
    <w:rsid w:val="00A01F29"/>
    <w:rsid w:val="00A17B5B"/>
    <w:rsid w:val="00A34E36"/>
    <w:rsid w:val="00A4729B"/>
    <w:rsid w:val="00A93D4A"/>
    <w:rsid w:val="00AA1230"/>
    <w:rsid w:val="00AB682C"/>
    <w:rsid w:val="00AC71E8"/>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1AE"/>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921E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2524-S</BillDocName>
  <AmendType>AMH</AmendType>
  <SponsorAcronym>YOUN</SponsorAcronym>
  <DrafterAcronym>BALL</DrafterAcronym>
  <DraftNumber>171</DraftNumber>
  <ReferenceNumber>SHB 2524</ReferenceNumber>
  <Floor>H AMD</Floor>
  <AmendmentNumber> 866</AmendmentNumber>
  <Sponsors>By Representatives Young, Kilduff</Sponsors>
  <FloorAction>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141</Words>
  <Characters>784</Characters>
  <Application>Microsoft Office Word</Application>
  <DocSecurity>8</DocSecurity>
  <Lines>32</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2524-S AMH YOUN BALL 171</dc:title>
  <dc:creator>Alyssa Ball</dc:creator>
  <cp:lastModifiedBy>Ball, Alyssa</cp:lastModifiedBy>
  <cp:revision>7</cp:revision>
  <cp:lastPrinted>2016-02-25T01:47:00Z</cp:lastPrinted>
  <dcterms:created xsi:type="dcterms:W3CDTF">2016-02-25T01:36:00Z</dcterms:created>
  <dcterms:modified xsi:type="dcterms:W3CDTF">2016-02-25T01:47:00Z</dcterms:modified>
</cp:coreProperties>
</file>