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242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3DE1">
            <w:t>2825-S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3D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3DE1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3DE1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3DE1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42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3DE1">
            <w:rPr>
              <w:b/>
              <w:u w:val="single"/>
            </w:rPr>
            <w:t>SHB 2825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3DE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729</w:t>
          </w:r>
        </w:sdtContent>
      </w:sdt>
    </w:p>
    <w:p w:rsidR="00DF5D0E" w:rsidP="00605C39" w:rsidRDefault="0042422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3DE1"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3D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02/15/2016</w:t>
          </w:r>
        </w:p>
      </w:sdtContent>
    </w:sdt>
    <w:p w:rsidR="00213DE1" w:rsidP="00C8108C" w:rsidRDefault="00DE256E">
      <w:pPr>
        <w:pStyle w:val="Page"/>
      </w:pPr>
      <w:bookmarkStart w:name="StartOfAmendmentBody" w:id="0"/>
      <w:bookmarkEnd w:id="0"/>
      <w:permStart w:edGrp="everyone" w:id="360915109"/>
      <w:r>
        <w:tab/>
      </w:r>
      <w:r w:rsidR="00213DE1">
        <w:t xml:space="preserve">On page </w:t>
      </w:r>
      <w:r w:rsidR="00382A89">
        <w:t>2, line 2, after "than" strike "December 31, 2016" and insert "July 1, 2017"</w:t>
      </w:r>
    </w:p>
    <w:p w:rsidRPr="00213DE1" w:rsidR="00DF5D0E" w:rsidP="00213DE1" w:rsidRDefault="00DF5D0E">
      <w:pPr>
        <w:suppressLineNumbers/>
        <w:rPr>
          <w:spacing w:val="-3"/>
        </w:rPr>
      </w:pPr>
    </w:p>
    <w:permEnd w:id="360915109"/>
    <w:p w:rsidR="00ED2EEB" w:rsidP="00213DE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37486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13DE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3DE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2A89">
                  <w:t xml:space="preserve">Changes the date when institutions of higher education must begin implementing the recommendations of the disability work group (from </w:t>
                </w:r>
                <w:bookmarkStart w:name="_GoBack" w:id="1"/>
                <w:bookmarkEnd w:id="1"/>
                <w:r w:rsidR="00382A89">
                  <w:t xml:space="preserve">December 31, 2016 to July 1, 2017). </w:t>
                </w:r>
              </w:p>
              <w:p w:rsidRPr="007D1589" w:rsidR="001B4E53" w:rsidP="00213DE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3748645"/>
    </w:tbl>
    <w:p w:rsidR="00DF5D0E" w:rsidP="00213DE1" w:rsidRDefault="00DF5D0E">
      <w:pPr>
        <w:pStyle w:val="BillEnd"/>
        <w:suppressLineNumbers/>
      </w:pPr>
    </w:p>
    <w:p w:rsidR="00DF5D0E" w:rsidP="00213DE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13DE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E1" w:rsidRDefault="00213DE1" w:rsidP="00DF5D0E">
      <w:r>
        <w:separator/>
      </w:r>
    </w:p>
  </w:endnote>
  <w:endnote w:type="continuationSeparator" w:id="0">
    <w:p w:rsidR="00213DE1" w:rsidRDefault="00213D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D3" w:rsidRDefault="00390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242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42BB">
      <w:t>2825-S AMH HOLY TANG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13DE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242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E42BB">
      <w:t>2825-S AMH HOLY TANG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E1" w:rsidRDefault="00213DE1" w:rsidP="00DF5D0E">
      <w:r>
        <w:separator/>
      </w:r>
    </w:p>
  </w:footnote>
  <w:footnote w:type="continuationSeparator" w:id="0">
    <w:p w:rsidR="00213DE1" w:rsidRDefault="00213D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D3" w:rsidRDefault="00390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42BB"/>
    <w:rsid w:val="001E6675"/>
    <w:rsid w:val="00213DE1"/>
    <w:rsid w:val="00217E8A"/>
    <w:rsid w:val="00265296"/>
    <w:rsid w:val="00281CBD"/>
    <w:rsid w:val="00316CD9"/>
    <w:rsid w:val="00382A89"/>
    <w:rsid w:val="00390AD3"/>
    <w:rsid w:val="003E2FC6"/>
    <w:rsid w:val="0042422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107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2825-S</BillDocName>
  <AmendType>AMH</AmendType>
  <SponsorAcronym>HOLY</SponsorAcronym>
  <DrafterAcronym>TANG</DrafterAcronym>
  <DraftNumber>111</DraftNumber>
  <ReferenceNumber>SHB 2825</ReferenceNumber>
  <Floor>H AMD</Floor>
  <AmendmentNumber> 729</AmendmentNumber>
  <Sponsors>By Representative Holy</Sponsors>
  <FloorAction>WITHDRAWN 02/15/2016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82</Words>
  <Characters>319</Characters>
  <Application>Microsoft Office Word</Application>
  <DocSecurity>8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2825-S AMH HOLY TANG 111</dc:title>
  <dc:creator>Trudes Tango</dc:creator>
  <cp:lastModifiedBy>Tango, Trudes</cp:lastModifiedBy>
  <cp:revision>5</cp:revision>
  <cp:lastPrinted>2016-02-15T17:12:00Z</cp:lastPrinted>
  <dcterms:created xsi:type="dcterms:W3CDTF">2016-02-15T17:09:00Z</dcterms:created>
  <dcterms:modified xsi:type="dcterms:W3CDTF">2016-02-15T17:16:00Z</dcterms:modified>
</cp:coreProperties>
</file>