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840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015F">
            <w:t>2906-S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01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015F">
            <w:t>STAM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015F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015F">
            <w:t>225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40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015F">
            <w:rPr>
              <w:b/>
              <w:u w:val="single"/>
            </w:rPr>
            <w:t>SHB 2906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015F">
            <w:t>H AMD TO H AMD (H4399.1)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699</w:t>
          </w:r>
        </w:sdtContent>
      </w:sdt>
    </w:p>
    <w:p w:rsidR="00DF5D0E" w:rsidP="00605C39" w:rsidRDefault="0088400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015F">
            <w:t>By Representative Stambaugh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01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02/15/2016</w:t>
          </w:r>
        </w:p>
      </w:sdtContent>
    </w:sdt>
    <w:p w:rsidRPr="00A5015F" w:rsidR="00DF5D0E" w:rsidP="004E64E2" w:rsidRDefault="00DE256E">
      <w:pPr>
        <w:pStyle w:val="Page"/>
      </w:pPr>
      <w:bookmarkStart w:name="StartOfAmendmentBody" w:id="1"/>
      <w:bookmarkEnd w:id="1"/>
      <w:permStart w:edGrp="everyone" w:id="1629388680"/>
      <w:r>
        <w:tab/>
      </w:r>
      <w:r w:rsidR="00A5015F">
        <w:t xml:space="preserve">On page </w:t>
      </w:r>
      <w:r w:rsidR="004E64E2">
        <w:t>10, line 7 of the striking amendment, after "</w:t>
      </w:r>
      <w:r w:rsidR="004E64E2">
        <w:rPr>
          <w:u w:val="single"/>
        </w:rPr>
        <w:t>committed</w:t>
      </w:r>
      <w:r w:rsidR="004E64E2">
        <w:t>" insert "</w:t>
      </w:r>
      <w:r w:rsidR="004E64E2">
        <w:rPr>
          <w:u w:val="single"/>
        </w:rPr>
        <w:t>by a juvenile</w:t>
      </w:r>
      <w:r w:rsidR="004E64E2">
        <w:t>"</w:t>
      </w:r>
    </w:p>
    <w:permEnd w:id="1629388680"/>
    <w:p w:rsidR="00ED2EEB" w:rsidP="00A501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92582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01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E64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E64E2">
                  <w:t>Specifies that prosecuting agencies may, in its discretion, choose not to file an information as a domestic violence offense, if the offense was committed by a juvenile against a sibling, parent, stepparent, or grandparent.</w:t>
                </w:r>
                <w:r w:rsidRPr="0096303F" w:rsidR="001C1B27">
                  <w:t> </w:t>
                </w:r>
              </w:p>
            </w:tc>
          </w:tr>
        </w:sdtContent>
      </w:sdt>
      <w:permEnd w:id="1979258273"/>
    </w:tbl>
    <w:p w:rsidR="00DF5D0E" w:rsidP="00A5015F" w:rsidRDefault="00DF5D0E">
      <w:pPr>
        <w:pStyle w:val="BillEnd"/>
        <w:suppressLineNumbers/>
      </w:pPr>
    </w:p>
    <w:p w:rsidR="00DF5D0E" w:rsidP="00A501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01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5F" w:rsidRDefault="00A5015F" w:rsidP="00DF5D0E">
      <w:r>
        <w:separator/>
      </w:r>
    </w:p>
  </w:endnote>
  <w:endnote w:type="continuationSeparator" w:id="0">
    <w:p w:rsidR="00A5015F" w:rsidRDefault="00A501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94" w:rsidRDefault="00C27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840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2906-S AMH STAM WICK 225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501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840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2906-S AMH STAM WICK 225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5F" w:rsidRDefault="00A5015F" w:rsidP="00DF5D0E">
      <w:r>
        <w:separator/>
      </w:r>
    </w:p>
  </w:footnote>
  <w:footnote w:type="continuationSeparator" w:id="0">
    <w:p w:rsidR="00A5015F" w:rsidRDefault="00A501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94" w:rsidRDefault="00C27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595B"/>
    <w:rsid w:val="001A775A"/>
    <w:rsid w:val="001B4E53"/>
    <w:rsid w:val="001C1B27"/>
    <w:rsid w:val="001E6675"/>
    <w:rsid w:val="0021175F"/>
    <w:rsid w:val="00217E8A"/>
    <w:rsid w:val="00265296"/>
    <w:rsid w:val="00281CBD"/>
    <w:rsid w:val="00316CD9"/>
    <w:rsid w:val="00345F1C"/>
    <w:rsid w:val="003E2FC6"/>
    <w:rsid w:val="004662FE"/>
    <w:rsid w:val="00492DDC"/>
    <w:rsid w:val="004C6615"/>
    <w:rsid w:val="004E64E2"/>
    <w:rsid w:val="00523C5A"/>
    <w:rsid w:val="005878E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400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015F"/>
    <w:rsid w:val="00A93D4A"/>
    <w:rsid w:val="00AA1230"/>
    <w:rsid w:val="00AB682C"/>
    <w:rsid w:val="00AD2D0A"/>
    <w:rsid w:val="00AE55AE"/>
    <w:rsid w:val="00B31D1C"/>
    <w:rsid w:val="00B41494"/>
    <w:rsid w:val="00B518D0"/>
    <w:rsid w:val="00B56650"/>
    <w:rsid w:val="00B73E0A"/>
    <w:rsid w:val="00B961E0"/>
    <w:rsid w:val="00BF44DF"/>
    <w:rsid w:val="00C27594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452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2906-S</BillDocName>
  <AmendType>AMH</AmendType>
  <SponsorAcronym>STAM</SponsorAcronym>
  <DrafterAcronym>WICK</DrafterAcronym>
  <DraftNumber>225</DraftNumber>
  <ReferenceNumber>SHB 2906</ReferenceNumber>
  <Floor>H AMD TO H AMD (H4399.1)</Floor>
  <AmendmentNumber> 699</AmendmentNumber>
  <Sponsors>By Representative Stambaugh</Sponsors>
  <FloorAction>ADOPTED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79</Words>
  <Characters>399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2906-S AMH STAM WICK 225</vt:lpstr>
    </vt:vector>
  </TitlesOfParts>
  <Company>Washington State Legislature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2906-S AMH STAM WICK 225</dc:title>
  <dc:creator>Luke Wickham</dc:creator>
  <cp:lastModifiedBy>Wickham, Luke</cp:lastModifiedBy>
  <cp:revision>10</cp:revision>
  <cp:lastPrinted>2016-02-12T19:53:00Z</cp:lastPrinted>
  <dcterms:created xsi:type="dcterms:W3CDTF">2016-02-12T19:38:00Z</dcterms:created>
  <dcterms:modified xsi:type="dcterms:W3CDTF">2016-02-12T19:53:00Z</dcterms:modified>
</cp:coreProperties>
</file>