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EB4D4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A6F62">
            <w:t>5501-S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A6F6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A6F62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A6F62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A6F62">
            <w:t>256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B4D4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A6F62">
            <w:rPr>
              <w:b/>
              <w:u w:val="single"/>
            </w:rPr>
            <w:t>SSB 5501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A6F62">
            <w:t>H AMD TO JUDI COMM AMD (H-2434.1/15)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331</w:t>
          </w:r>
        </w:sdtContent>
      </w:sdt>
    </w:p>
    <w:p w:rsidR="00DF5D0E" w:rsidP="00605C39" w:rsidRDefault="00EB4D4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A6F62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A6F6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04/14/2015</w:t>
          </w:r>
        </w:p>
      </w:sdtContent>
    </w:sdt>
    <w:p w:rsidR="00DA6F62" w:rsidP="00C8108C" w:rsidRDefault="00DE256E">
      <w:pPr>
        <w:pStyle w:val="Page"/>
      </w:pPr>
      <w:bookmarkStart w:name="StartOfAmendmentBody" w:id="1"/>
      <w:bookmarkEnd w:id="1"/>
      <w:permStart w:edGrp="everyone" w:id="2050296878"/>
      <w:r>
        <w:tab/>
      </w:r>
      <w:r w:rsidR="00DA6F62">
        <w:t xml:space="preserve">On page </w:t>
      </w:r>
      <w:r w:rsidR="00D245B4">
        <w:t xml:space="preserve">1, </w:t>
      </w:r>
      <w:r w:rsidR="00E2611D">
        <w:t xml:space="preserve">at the beginning of </w:t>
      </w:r>
      <w:r w:rsidR="00D245B4">
        <w:t>line 8 of the striking amendment, after "heat" strike ", cold"</w:t>
      </w:r>
    </w:p>
    <w:p w:rsidR="00D245B4" w:rsidP="00D245B4" w:rsidRDefault="00D245B4">
      <w:pPr>
        <w:pStyle w:val="RCWSLText"/>
      </w:pPr>
    </w:p>
    <w:p w:rsidRPr="00D245B4" w:rsidR="00D245B4" w:rsidP="00D245B4" w:rsidRDefault="00D245B4">
      <w:pPr>
        <w:pStyle w:val="RCWSLText"/>
      </w:pPr>
      <w:r>
        <w:tab/>
        <w:t>On page 1, line 12 of the striking amendment, after "heat" strike ", cold"</w:t>
      </w:r>
    </w:p>
    <w:p w:rsidRPr="00DA6F62" w:rsidR="00DF5D0E" w:rsidP="00DA6F62" w:rsidRDefault="00DF5D0E">
      <w:pPr>
        <w:suppressLineNumbers/>
        <w:rPr>
          <w:spacing w:val="-3"/>
        </w:rPr>
      </w:pPr>
    </w:p>
    <w:permEnd w:id="2050296878"/>
    <w:p w:rsidR="00ED2EEB" w:rsidP="00DA6F6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597241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A6F6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2611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245B4">
                  <w:t xml:space="preserve"> </w:t>
                </w:r>
                <w:r w:rsidR="00E2611D">
                  <w:t>R</w:t>
                </w:r>
                <w:r w:rsidR="00D245B4">
                  <w:t>emove</w:t>
                </w:r>
                <w:r w:rsidR="00E2611D">
                  <w:t>s</w:t>
                </w:r>
                <w:r w:rsidR="00D245B4">
                  <w:t xml:space="preserve"> exposure to excessive cold as one of the conditions triggering the provisions of the section</w:t>
                </w:r>
                <w:r w:rsidR="00E2611D">
                  <w:t xml:space="preserve"> prohibiting leaving an animal unattended in a vehicle or enclosed space in conditions in which the animal could be harmed or killed</w:t>
                </w:r>
                <w:r w:rsidR="00D245B4">
                  <w:t>.</w:t>
                </w:r>
              </w:p>
            </w:tc>
          </w:tr>
        </w:sdtContent>
      </w:sdt>
      <w:permEnd w:id="259724165"/>
    </w:tbl>
    <w:p w:rsidR="00DF5D0E" w:rsidP="00DA6F62" w:rsidRDefault="00DF5D0E">
      <w:pPr>
        <w:pStyle w:val="BillEnd"/>
        <w:suppressLineNumbers/>
      </w:pPr>
    </w:p>
    <w:p w:rsidR="00DF5D0E" w:rsidP="00DA6F6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A6F6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F62" w:rsidRDefault="00DA6F62" w:rsidP="00DF5D0E">
      <w:r>
        <w:separator/>
      </w:r>
    </w:p>
  </w:endnote>
  <w:endnote w:type="continuationSeparator" w:id="0">
    <w:p w:rsidR="00DA6F62" w:rsidRDefault="00DA6F6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832" w:rsidRDefault="009A18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B4D4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5501-S AMH KLIP HARO 256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A6F6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B4D4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5501-S AMH KLIP HARO 256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F62" w:rsidRDefault="00DA6F62" w:rsidP="00DF5D0E">
      <w:r>
        <w:separator/>
      </w:r>
    </w:p>
  </w:footnote>
  <w:footnote w:type="continuationSeparator" w:id="0">
    <w:p w:rsidR="00DA6F62" w:rsidRDefault="00DA6F6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832" w:rsidRDefault="009A18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A35F7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08C6"/>
    <w:rsid w:val="00931B84"/>
    <w:rsid w:val="0096303F"/>
    <w:rsid w:val="00972869"/>
    <w:rsid w:val="00984CD1"/>
    <w:rsid w:val="009A1832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245B4"/>
    <w:rsid w:val="00D40447"/>
    <w:rsid w:val="00D659AC"/>
    <w:rsid w:val="00DA47F3"/>
    <w:rsid w:val="00DA6F62"/>
    <w:rsid w:val="00DC2C13"/>
    <w:rsid w:val="00DE256E"/>
    <w:rsid w:val="00DF5D0E"/>
    <w:rsid w:val="00E1471A"/>
    <w:rsid w:val="00E2611D"/>
    <w:rsid w:val="00E267B1"/>
    <w:rsid w:val="00E41CC6"/>
    <w:rsid w:val="00E66F5D"/>
    <w:rsid w:val="00E831A5"/>
    <w:rsid w:val="00E850E7"/>
    <w:rsid w:val="00EB4D41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0261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5501-S</BillDocName>
  <AmendType>AMH</AmendType>
  <SponsorAcronym>KLIP</SponsorAcronym>
  <DrafterAcronym>HARO</DrafterAcronym>
  <DraftNumber>256</DraftNumber>
  <ReferenceNumber>SSB 5501</ReferenceNumber>
  <Floor>H AMD TO JUDI COMM AMD (H-2434.1/15)</Floor>
  <AmendmentNumber> 331</AmendmentNumber>
  <Sponsors>By Representative Klippert</Sponsors>
  <FloorAction>NOT ADOPTED 04/14/2015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102</Words>
  <Characters>481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5501-S AMH KLIP HARO 256</vt:lpstr>
    </vt:vector>
  </TitlesOfParts>
  <Company>Washington State Legislature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5501-S AMH KLIP HARO 256</dc:title>
  <dc:creator>Omeara Harrington</dc:creator>
  <cp:lastModifiedBy>Harrington, Omeara</cp:lastModifiedBy>
  <cp:revision>7</cp:revision>
  <cp:lastPrinted>2015-04-03T22:12:00Z</cp:lastPrinted>
  <dcterms:created xsi:type="dcterms:W3CDTF">2015-04-02T17:25:00Z</dcterms:created>
  <dcterms:modified xsi:type="dcterms:W3CDTF">2015-04-03T22:12:00Z</dcterms:modified>
</cp:coreProperties>
</file>