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4B7AE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501AD">
            <w:t>5987-S.E2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501A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501AD">
            <w:t>ORCU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501AD">
            <w:t>MUNN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501AD">
            <w:t>570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B7AE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501AD">
            <w:rPr>
              <w:b/>
              <w:u w:val="single"/>
            </w:rPr>
            <w:t>2ESSB 5987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0501AD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585</w:t>
          </w:r>
        </w:sdtContent>
      </w:sdt>
    </w:p>
    <w:p w:rsidR="00DF5D0E" w:rsidP="00605C39" w:rsidRDefault="004B7AE5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501AD">
            <w:t>By Representative Orcutt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0501AD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0501AD" w:rsidP="00C8108C" w:rsidRDefault="00DE256E">
      <w:pPr>
        <w:pStyle w:val="Page"/>
      </w:pPr>
      <w:bookmarkStart w:name="StartOfAmendmentBody" w:id="1"/>
      <w:bookmarkEnd w:id="1"/>
      <w:permStart w:edGrp="everyone" w:id="773549681"/>
      <w:r>
        <w:tab/>
      </w:r>
      <w:r w:rsidR="00E86325">
        <w:t xml:space="preserve"> On page 116</w:t>
      </w:r>
      <w:r w:rsidR="000501AD">
        <w:t xml:space="preserve">, </w:t>
      </w:r>
      <w:r w:rsidR="00E86325">
        <w:t xml:space="preserve">after </w:t>
      </w:r>
      <w:r w:rsidR="000501AD">
        <w:t xml:space="preserve">line </w:t>
      </w:r>
      <w:r w:rsidR="00E86325">
        <w:t>20, insert the following:</w:t>
      </w:r>
    </w:p>
    <w:p w:rsidR="00E86325" w:rsidP="00E86325" w:rsidRDefault="00E86325">
      <w:pPr>
        <w:pStyle w:val="RCWSLText"/>
      </w:pPr>
      <w:r>
        <w:tab/>
        <w:t>"</w:t>
      </w:r>
      <w:r w:rsidRPr="00E86325">
        <w:rPr>
          <w:u w:val="single"/>
        </w:rPr>
        <w:t>NEW SECTION.</w:t>
      </w:r>
      <w:r>
        <w:t xml:space="preserve">  </w:t>
      </w:r>
      <w:r w:rsidR="00E616E0">
        <w:rPr>
          <w:b/>
        </w:rPr>
        <w:t>Sec. 432</w:t>
      </w:r>
      <w:r w:rsidRPr="00E86325">
        <w:rPr>
          <w:b/>
        </w:rPr>
        <w:t>.</w:t>
      </w:r>
      <w:r>
        <w:t xml:space="preserve">  This act takes effect only if chapter  . . . (Engrossed Substitute Senate Bill N</w:t>
      </w:r>
      <w:r w:rsidR="00A5680D">
        <w:t>o. 5989), Laws of 2015 3rd sp. s</w:t>
      </w:r>
      <w:r>
        <w:t xml:space="preserve">ess. </w:t>
      </w:r>
      <w:r w:rsidR="004921E0">
        <w:t>i</w:t>
      </w:r>
      <w:r>
        <w:t>s enacted by July 31, 2015."</w:t>
      </w:r>
    </w:p>
    <w:p w:rsidR="00E86325" w:rsidP="00E86325" w:rsidRDefault="00E86325">
      <w:pPr>
        <w:pStyle w:val="RCWSLText"/>
      </w:pPr>
    </w:p>
    <w:p w:rsidRPr="00E86325" w:rsidR="00E86325" w:rsidP="00E86325" w:rsidRDefault="00E86325">
      <w:pPr>
        <w:pStyle w:val="RCWSLText"/>
      </w:pPr>
      <w:r>
        <w:tab/>
        <w:t>Correct the title.</w:t>
      </w:r>
    </w:p>
    <w:p w:rsidRPr="000501AD" w:rsidR="00DF5D0E" w:rsidP="000501AD" w:rsidRDefault="00DF5D0E">
      <w:pPr>
        <w:suppressLineNumbers/>
        <w:rPr>
          <w:spacing w:val="-3"/>
        </w:rPr>
      </w:pPr>
    </w:p>
    <w:permEnd w:id="773549681"/>
    <w:p w:rsidR="00ED2EEB" w:rsidP="000501AD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52359814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0501AD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0501AD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A53891">
                  <w:t>Provides a contingency</w:t>
                </w:r>
                <w:r w:rsidR="00E86325">
                  <w:t xml:space="preserve"> that the act takes effect only if the related bond bill </w:t>
                </w:r>
                <w:r w:rsidR="004921E0">
                  <w:t xml:space="preserve">(Engrossed Substitute Senate Bill No. 5989) </w:t>
                </w:r>
                <w:r w:rsidR="00E86325">
                  <w:t>is enacted by July 31, 2015.</w:t>
                </w:r>
                <w:r w:rsidRPr="0096303F" w:rsidR="001C1B27">
                  <w:t> </w:t>
                </w:r>
              </w:p>
              <w:p w:rsidRPr="007D1589" w:rsidR="001B4E53" w:rsidP="000501AD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523598142"/>
    </w:tbl>
    <w:p w:rsidR="00DF5D0E" w:rsidP="000501AD" w:rsidRDefault="00DF5D0E">
      <w:pPr>
        <w:pStyle w:val="BillEnd"/>
        <w:suppressLineNumbers/>
      </w:pPr>
    </w:p>
    <w:p w:rsidR="00DF5D0E" w:rsidP="000501AD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0501AD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1AD" w:rsidRDefault="000501AD" w:rsidP="00DF5D0E">
      <w:r>
        <w:separator/>
      </w:r>
    </w:p>
  </w:endnote>
  <w:endnote w:type="continuationSeparator" w:id="0">
    <w:p w:rsidR="000501AD" w:rsidRDefault="000501A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1E0" w:rsidRDefault="004921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A5680D">
    <w:pPr>
      <w:pStyle w:val="AmendDraftFooter"/>
    </w:pPr>
    <w:fldSimple w:instr=" TITLE   \* MERGEFORMAT ">
      <w:r w:rsidR="004B7AE5">
        <w:t>5987-S.E2 AMH ORCU MUNN 570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0501AD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A5680D">
    <w:pPr>
      <w:pStyle w:val="AmendDraftFooter"/>
    </w:pPr>
    <w:fldSimple w:instr=" TITLE   \* MERGEFORMAT ">
      <w:r w:rsidR="004B7AE5">
        <w:t>5987-S.E2 AMH ORCU MUNN 570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4B7AE5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1AD" w:rsidRDefault="000501AD" w:rsidP="00DF5D0E">
      <w:r>
        <w:separator/>
      </w:r>
    </w:p>
  </w:footnote>
  <w:footnote w:type="continuationSeparator" w:id="0">
    <w:p w:rsidR="000501AD" w:rsidRDefault="000501A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1E0" w:rsidRDefault="004921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1AD"/>
    <w:rsid w:val="00050639"/>
    <w:rsid w:val="00060D21"/>
    <w:rsid w:val="00096165"/>
    <w:rsid w:val="000C6C82"/>
    <w:rsid w:val="000E603A"/>
    <w:rsid w:val="00101031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1E0"/>
    <w:rsid w:val="00492DDC"/>
    <w:rsid w:val="004B7AE5"/>
    <w:rsid w:val="004C6615"/>
    <w:rsid w:val="00523C5A"/>
    <w:rsid w:val="005E69C3"/>
    <w:rsid w:val="00605C39"/>
    <w:rsid w:val="006137BE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53891"/>
    <w:rsid w:val="00A5680D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95803"/>
    <w:rsid w:val="00DA47F3"/>
    <w:rsid w:val="00DC2C13"/>
    <w:rsid w:val="00DE256E"/>
    <w:rsid w:val="00DF5D0E"/>
    <w:rsid w:val="00E1471A"/>
    <w:rsid w:val="00E267B1"/>
    <w:rsid w:val="00E41CC6"/>
    <w:rsid w:val="00E616E0"/>
    <w:rsid w:val="00E66F5D"/>
    <w:rsid w:val="00E831A5"/>
    <w:rsid w:val="00E850E7"/>
    <w:rsid w:val="00E86325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nnecke_da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8C18B6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5987-S.E2</BillDocName>
  <AmendType>AMH</AmendType>
  <SponsorAcronym>ORCU</SponsorAcronym>
  <DrafterAcronym>MUNN</DrafterAcronym>
  <DraftNumber>570</DraftNumber>
  <ReferenceNumber>2ESSB 5987</ReferenceNumber>
  <Floor>H AMD</Floor>
  <AmendmentNumber> 585</AmendmentNumber>
  <Sponsors>By Representative Orcutt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16</TotalTime>
  <Pages>1</Pages>
  <Words>99</Words>
  <Characters>451</Characters>
  <Application>Microsoft Office Word</Application>
  <DocSecurity>8</DocSecurity>
  <Lines>25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5987-S.E2 AMH ORCU MUNN 570</vt:lpstr>
    </vt:vector>
  </TitlesOfParts>
  <Company>Washington State Legislature</Company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5987-S.E2 AMH ORCU MUNN 570</dc:title>
  <dc:creator>David Munnecke</dc:creator>
  <cp:lastModifiedBy>Munnecke, David</cp:lastModifiedBy>
  <cp:revision>9</cp:revision>
  <cp:lastPrinted>2015-06-30T15:53:00Z</cp:lastPrinted>
  <dcterms:created xsi:type="dcterms:W3CDTF">2015-06-30T15:36:00Z</dcterms:created>
  <dcterms:modified xsi:type="dcterms:W3CDTF">2015-06-30T15:53:00Z</dcterms:modified>
</cp:coreProperties>
</file>