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2261f605fff4217" /></Relationships>
</file>

<file path=word/document.xml><?xml version="1.0" encoding="utf-8"?>
<w:document xmlns:w="http://schemas.openxmlformats.org/wordprocessingml/2006/main">
  <w:body>
    <w:p>
      <w:r>
        <w:rPr>
          <w:b/>
        </w:rPr>
        <w:r>
          <w:rPr/>
          <w:t xml:space="preserve">5524</w:t>
        </w:r>
      </w:r>
      <w:r>
        <w:rPr>
          <w:b/>
        </w:rPr>
        <w:t xml:space="preserve"> </w:t>
        <w:t xml:space="preserve">AMS</w:t>
      </w:r>
      <w:r>
        <w:rPr>
          <w:b/>
        </w:rPr>
        <w:t xml:space="preserve"> </w:t>
        <w:r>
          <w:rPr/>
          <w:t xml:space="preserve">SHEL</w:t>
        </w:r>
      </w:r>
      <w:r>
        <w:rPr>
          <w:b/>
        </w:rPr>
        <w:t xml:space="preserve"> </w:t>
        <w:r>
          <w:rPr/>
          <w:t xml:space="preserve">S2337.1</w:t>
        </w:r>
      </w:r>
      <w:r>
        <w:rPr>
          <w:b/>
        </w:rPr>
        <w:t xml:space="preserve"> - NOT FOR FLOOR USE</w:t>
      </w:r>
    </w:p>
    <w:p>
      <w:pPr>
        <w:spacing w:before="480" w:after="0" w:line="408" w:lineRule="exact"/>
      </w:pPr>
      <w:r>
        <w:rPr>
          <w:b/>
          <w:u w:val="single"/>
        </w:rPr>
        <w:t xml:space="preserve">SB 5524</w:t>
      </w:r>
      <w:r>
        <w:t xml:space="preserve"> -</w:t>
      </w:r>
      <w:r>
        <w:t xml:space="preserve"> </w:t>
        <w:t xml:space="preserve">S AMD</w:t>
      </w:r>
      <w:r>
        <w:t xml:space="preserve"> </w:t>
      </w:r>
      <w:r>
        <w:rPr>
          <w:b/>
        </w:rPr>
        <w:t xml:space="preserve">100</w:t>
      </w:r>
    </w:p>
    <w:p>
      <w:pPr>
        <w:spacing w:before="0" w:after="0" w:line="408" w:lineRule="exact"/>
        <w:ind w:left="0" w:right="0" w:firstLine="576"/>
        <w:jc w:val="left"/>
      </w:pPr>
      <w:r>
        <w:rPr/>
        <w:t xml:space="preserve">By Senator Sheldon</w:t>
      </w:r>
    </w:p>
    <w:p>
      <w:pPr>
        <w:jc w:val="right"/>
      </w:pPr>
      <w:r>
        <w:rPr>
          <w:b/>
        </w:rPr>
        <w:t xml:space="preserve">ADOPTED 3/4/2015</w:t>
      </w:r>
    </w:p>
    <w:p>
      <w:pPr>
        <w:spacing w:before="0" w:after="0" w:line="408" w:lineRule="exact"/>
        <w:ind w:left="0" w:right="0" w:firstLine="576"/>
        <w:jc w:val="left"/>
      </w:pPr>
      <w:r>
        <w:rPr/>
        <w:t xml:space="preserve">On page 1, beginning on line 5, strike all of section 1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eleven percent of working age adults and thirteen percent of the state's total population consists of persons with disabilities, that persons with disabilities suffer significantly higher rates of unemployment and underemployment than in the general population, and that representation of disabled persons in the state workforce has declined in recent years, but has increased during the last year. The legislature further finds that there is no policy similar to Schedule A in the federal civil service system for priority hiring of persons with disabilities. Therefore, the legislature intends to increase the hiring of persons with disabilities in the state workforce."</w:t>
      </w:r>
    </w:p>
    <w:p>
      <w:pPr>
        <w:spacing w:before="0" w:after="0" w:line="408" w:lineRule="exact"/>
        <w:ind w:left="0" w:right="0" w:firstLine="576"/>
        <w:jc w:val="left"/>
      </w:pPr>
      <w:r>
        <w:rPr>
          <w:u w:val="single"/>
        </w:rPr>
        <w:t xml:space="preserve">EFFECT:</w:t>
      </w:r>
      <w:r>
        <w:rPr/>
        <w:t xml:space="preserve"> Makes clarifying changes to the intent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c7689ea4cb46b9" /></Relationships>
</file>